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3A" w:rsidRPr="001A53C1" w:rsidRDefault="00C1245C" w:rsidP="00C124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A53C1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bana Jelačića 3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42214  Sveti Ilija  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>OIB 71629247016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042/734-210</w:t>
      </w:r>
    </w:p>
    <w:p w:rsidR="008D4061" w:rsidRPr="007F20A9" w:rsidRDefault="008D4061" w:rsidP="00FC770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e-adresa</w:t>
      </w:r>
      <w:r w:rsidRPr="007F2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Pr="007F20A9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hr-HR"/>
          </w:rPr>
          <w:t>skola@os-vnazor-svetiilija.skole.hr</w:t>
        </w:r>
      </w:hyperlink>
    </w:p>
    <w:p w:rsidR="008D4061" w:rsidRPr="007F20A9" w:rsidRDefault="008D4061" w:rsidP="00FC770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20A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mrežno sjedište: </w:t>
      </w:r>
      <w:hyperlink r:id="rId8" w:history="1">
        <w:r w:rsidRPr="007F20A9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hr-HR"/>
          </w:rPr>
          <w:t>http://os-vnazor-svetiilija.skole.hr</w:t>
        </w:r>
      </w:hyperlink>
    </w:p>
    <w:p w:rsidR="008D4061" w:rsidRPr="00966B6C" w:rsidRDefault="008D4061" w:rsidP="00FC770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6B6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6E2A22">
        <w:rPr>
          <w:rFonts w:ascii="Times New Roman" w:hAnsi="Times New Roman" w:cs="Times New Roman"/>
          <w:sz w:val="24"/>
          <w:szCs w:val="24"/>
          <w:lang w:eastAsia="hr-HR"/>
        </w:rPr>
        <w:t>112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-0</w:t>
      </w:r>
      <w:r w:rsidR="005A4105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/24-0</w:t>
      </w:r>
      <w:r w:rsidR="005A4105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66B6C"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F35FD2">
        <w:rPr>
          <w:rFonts w:ascii="Times New Roman" w:hAnsi="Times New Roman" w:cs="Times New Roman"/>
          <w:sz w:val="24"/>
          <w:szCs w:val="24"/>
          <w:lang w:eastAsia="hr-HR"/>
        </w:rPr>
        <w:t>2</w:t>
      </w:r>
    </w:p>
    <w:p w:rsidR="008D4061" w:rsidRPr="007F20A9" w:rsidRDefault="008D4061" w:rsidP="00FC770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6B6C">
        <w:rPr>
          <w:rFonts w:ascii="Times New Roman" w:hAnsi="Times New Roman" w:cs="Times New Roman"/>
          <w:sz w:val="24"/>
          <w:szCs w:val="24"/>
          <w:lang w:eastAsia="hr-HR"/>
        </w:rPr>
        <w:t>URBROJ: 2186-134-01-24-</w:t>
      </w:r>
      <w:r w:rsidR="005A4105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:rsidR="008D4061" w:rsidRDefault="008D4061" w:rsidP="00FC7701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  <w:lang w:eastAsia="hr-HR"/>
        </w:rPr>
        <w:t>Sveti</w:t>
      </w:r>
      <w:r w:rsidRPr="007F20A9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Ilija, </w:t>
      </w:r>
      <w:r>
        <w:rPr>
          <w:rFonts w:ascii="Times New Roman" w:hAnsi="Times New Roman" w:cs="Times New Roman"/>
          <w:i/>
          <w:sz w:val="24"/>
          <w:szCs w:val="24"/>
          <w:lang w:eastAsia="hr-HR"/>
        </w:rPr>
        <w:t>0</w:t>
      </w:r>
      <w:r w:rsidR="00443990">
        <w:rPr>
          <w:rFonts w:ascii="Times New Roman" w:hAnsi="Times New Roman" w:cs="Times New Roman"/>
          <w:i/>
          <w:sz w:val="24"/>
          <w:szCs w:val="24"/>
          <w:lang w:eastAsia="hr-HR"/>
        </w:rPr>
        <w:t>9</w:t>
      </w:r>
      <w:r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. </w:t>
      </w:r>
      <w:r w:rsidR="00443990">
        <w:rPr>
          <w:rFonts w:ascii="Times New Roman" w:hAnsi="Times New Roman" w:cs="Times New Roman"/>
          <w:i/>
          <w:sz w:val="24"/>
          <w:szCs w:val="24"/>
          <w:lang w:eastAsia="hr-HR"/>
        </w:rPr>
        <w:t>prosinca</w:t>
      </w:r>
      <w:r w:rsidRPr="007F20A9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2024.</w:t>
      </w:r>
    </w:p>
    <w:p w:rsidR="00FC7701" w:rsidRPr="007F20A9" w:rsidRDefault="00FC7701" w:rsidP="008D4061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:rsidR="005266C9" w:rsidRPr="001A53C1" w:rsidRDefault="005266C9" w:rsidP="005266C9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temelju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članka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107.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odgoju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obrazovanj</w:t>
      </w:r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proofErr w:type="spellEnd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>osnovnoj</w:t>
      </w:r>
      <w:proofErr w:type="spellEnd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>srednjoj</w:t>
      </w:r>
      <w:proofErr w:type="spellEnd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>školi</w:t>
      </w:r>
      <w:proofErr w:type="spellEnd"/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Narodne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novine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broj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87/08., 86/09., 92/10., 105/10., 90/11., 5/12., 16/12., 86/12., 126/12., 94/13.,152/14., </w:t>
      </w:r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07/17., 68/18., 98/19., 64/20., </w:t>
      </w:r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151/22., </w:t>
      </w:r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155/23., </w:t>
      </w:r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156/23.)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članaka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4. </w:t>
      </w:r>
      <w:proofErr w:type="spellStart"/>
      <w:proofErr w:type="gram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5</w:t>
      </w:r>
      <w:proofErr w:type="gram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Pravilnika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načinu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postupku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zapošljavanja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Osnovnoj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školi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“Vladimir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Nazor</w:t>
      </w:r>
      <w:proofErr w:type="spellEnd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Sveti</w:t>
      </w:r>
      <w:proofErr w:type="spellEnd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Ilija</w:t>
      </w:r>
      <w:proofErr w:type="spellEnd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ravnatelj</w:t>
      </w:r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ica</w:t>
      </w:r>
      <w:proofErr w:type="spellEnd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Šk</w:t>
      </w:r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ole</w:t>
      </w:r>
      <w:proofErr w:type="spellEnd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3C1">
        <w:rPr>
          <w:rFonts w:ascii="Times New Roman" w:eastAsia="Times New Roman" w:hAnsi="Times New Roman" w:cs="Times New Roman"/>
          <w:sz w:val="24"/>
          <w:szCs w:val="24"/>
          <w:lang w:val="en-GB"/>
        </w:rPr>
        <w:t>raspisuje</w:t>
      </w:r>
      <w:proofErr w:type="spellEnd"/>
    </w:p>
    <w:p w:rsidR="005266C9" w:rsidRPr="001A53C1" w:rsidRDefault="005266C9" w:rsidP="005266C9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266C9" w:rsidRPr="001A53C1" w:rsidRDefault="005266C9" w:rsidP="005266C9">
      <w:pPr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53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NATJEČAJ</w:t>
      </w:r>
    </w:p>
    <w:p w:rsidR="005266C9" w:rsidRPr="0019076A" w:rsidRDefault="005266C9" w:rsidP="00C22DA8">
      <w:pPr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DA8">
        <w:rPr>
          <w:rFonts w:ascii="Times New Roman" w:eastAsia="Times New Roman" w:hAnsi="Times New Roman" w:cs="Times New Roman"/>
          <w:b/>
          <w:sz w:val="24"/>
          <w:szCs w:val="24"/>
        </w:rPr>
        <w:t>za zasnivanje radnog odnosa na neodređeno vrijeme</w:t>
      </w:r>
      <w:r w:rsidR="0019076A">
        <w:rPr>
          <w:rFonts w:ascii="Times New Roman" w:eastAsia="Times New Roman" w:hAnsi="Times New Roman" w:cs="Times New Roman"/>
          <w:b/>
          <w:sz w:val="24"/>
          <w:szCs w:val="24"/>
        </w:rPr>
        <w:t xml:space="preserve"> puno radno vrijeme </w:t>
      </w:r>
      <w:r w:rsidR="0019076A" w:rsidRPr="0019076A">
        <w:rPr>
          <w:rFonts w:ascii="Times New Roman" w:hAnsi="Times New Roman" w:cs="Times New Roman"/>
          <w:b/>
          <w:sz w:val="24"/>
          <w:szCs w:val="24"/>
        </w:rPr>
        <w:t xml:space="preserve">uz uvjet probnog rada u trajanju od </w:t>
      </w:r>
      <w:r w:rsidR="0019076A">
        <w:rPr>
          <w:rFonts w:ascii="Times New Roman" w:hAnsi="Times New Roman" w:cs="Times New Roman"/>
          <w:b/>
          <w:sz w:val="24"/>
          <w:szCs w:val="24"/>
        </w:rPr>
        <w:t>6</w:t>
      </w:r>
      <w:r w:rsidR="0019076A" w:rsidRPr="0019076A">
        <w:rPr>
          <w:rFonts w:ascii="Times New Roman" w:hAnsi="Times New Roman" w:cs="Times New Roman"/>
          <w:b/>
          <w:sz w:val="24"/>
          <w:szCs w:val="24"/>
        </w:rPr>
        <w:t xml:space="preserve"> mjesec</w:t>
      </w:r>
      <w:r w:rsidR="0019076A">
        <w:rPr>
          <w:rFonts w:ascii="Times New Roman" w:hAnsi="Times New Roman" w:cs="Times New Roman"/>
          <w:b/>
          <w:sz w:val="24"/>
          <w:szCs w:val="24"/>
        </w:rPr>
        <w:t>i</w:t>
      </w:r>
    </w:p>
    <w:p w:rsidR="005266C9" w:rsidRPr="00C22DA8" w:rsidRDefault="005266C9" w:rsidP="005266C9">
      <w:pPr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C36" w:rsidRPr="00E30C36" w:rsidRDefault="00E30C36" w:rsidP="00E30C36">
      <w:pPr>
        <w:pStyle w:val="Odlomakpopisa"/>
        <w:numPr>
          <w:ilvl w:val="0"/>
          <w:numId w:val="7"/>
        </w:num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0C36">
        <w:rPr>
          <w:rFonts w:ascii="Times New Roman" w:hAnsi="Times New Roman" w:cs="Times New Roman"/>
          <w:sz w:val="24"/>
          <w:szCs w:val="24"/>
        </w:rPr>
        <w:t xml:space="preserve">Radno mjesto: </w:t>
      </w:r>
      <w:r w:rsidR="005266C9" w:rsidRPr="00E30C36">
        <w:rPr>
          <w:rFonts w:ascii="Times New Roman" w:hAnsi="Times New Roman" w:cs="Times New Roman"/>
          <w:sz w:val="24"/>
          <w:szCs w:val="24"/>
        </w:rPr>
        <w:t>Stručni radnik na tehničkom održavanju (m/ž)</w:t>
      </w:r>
      <w:r w:rsidRPr="00E30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6C9" w:rsidRPr="00E30C36" w:rsidRDefault="005266C9" w:rsidP="00E30C36">
      <w:pPr>
        <w:pStyle w:val="Odlomakpopisa"/>
        <w:numPr>
          <w:ilvl w:val="0"/>
          <w:numId w:val="7"/>
        </w:num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0C36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Pr="00E30C3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30C36">
        <w:rPr>
          <w:rFonts w:ascii="Times New Roman" w:hAnsi="Times New Roman" w:cs="Times New Roman"/>
          <w:sz w:val="24"/>
          <w:szCs w:val="24"/>
        </w:rPr>
        <w:t xml:space="preserve"> na neodređeno puno radno vrijeme</w:t>
      </w:r>
      <w:r w:rsidR="00E30C36" w:rsidRPr="00E30C36">
        <w:rPr>
          <w:rFonts w:ascii="Times New Roman" w:hAnsi="Times New Roman" w:cs="Times New Roman"/>
          <w:sz w:val="24"/>
          <w:szCs w:val="24"/>
        </w:rPr>
        <w:t>,</w:t>
      </w:r>
      <w:r w:rsidRPr="00E30C36">
        <w:rPr>
          <w:rFonts w:ascii="Times New Roman" w:hAnsi="Times New Roman" w:cs="Times New Roman"/>
          <w:sz w:val="24"/>
          <w:szCs w:val="24"/>
        </w:rPr>
        <w:t xml:space="preserve"> ukupno 40 sati tjedno</w:t>
      </w:r>
      <w:r w:rsidR="007E197C">
        <w:rPr>
          <w:rFonts w:ascii="Times New Roman" w:hAnsi="Times New Roman" w:cs="Times New Roman"/>
          <w:sz w:val="24"/>
          <w:szCs w:val="24"/>
        </w:rPr>
        <w:t>, upražnjeni poslovi</w:t>
      </w:r>
    </w:p>
    <w:p w:rsidR="005266C9" w:rsidRPr="00E30C36" w:rsidRDefault="005266C9" w:rsidP="00E30C3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>ada</w:t>
      </w:r>
      <w:proofErr w:type="spellEnd"/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>Osnovna</w:t>
      </w:r>
      <w:proofErr w:type="spellEnd"/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>škola</w:t>
      </w:r>
      <w:proofErr w:type="spellEnd"/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“Vladimir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Nazor</w:t>
      </w:r>
      <w:proofErr w:type="spellEnd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Sveti</w:t>
      </w:r>
      <w:proofErr w:type="spellEnd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Ilija</w:t>
      </w:r>
      <w:proofErr w:type="spellEnd"/>
    </w:p>
    <w:p w:rsidR="0062715B" w:rsidRPr="00E30C36" w:rsidRDefault="005266C9" w:rsidP="00E30C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/>
        </w:rPr>
        <w:t>Razina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/>
        </w:rPr>
        <w:t>obrazovanja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5E1C03">
        <w:rPr>
          <w:rFonts w:ascii="Times New Roman" w:eastAsia="Times New Roman" w:hAnsi="Times New Roman" w:cs="Times New Roman"/>
          <w:sz w:val="24"/>
          <w:szCs w:val="24"/>
          <w:lang w:val="en-GB"/>
        </w:rPr>
        <w:t>srednja</w:t>
      </w:r>
      <w:proofErr w:type="spellEnd"/>
      <w:r w:rsidR="005E1C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1C03">
        <w:rPr>
          <w:rFonts w:ascii="Times New Roman" w:eastAsia="Times New Roman" w:hAnsi="Times New Roman" w:cs="Times New Roman"/>
          <w:sz w:val="24"/>
          <w:szCs w:val="24"/>
          <w:lang w:val="en-GB"/>
        </w:rPr>
        <w:t>stručna</w:t>
      </w:r>
      <w:proofErr w:type="spellEnd"/>
      <w:r w:rsidR="005E1C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1C03">
        <w:rPr>
          <w:rFonts w:ascii="Times New Roman" w:eastAsia="Times New Roman" w:hAnsi="Times New Roman" w:cs="Times New Roman"/>
          <w:sz w:val="24"/>
          <w:szCs w:val="24"/>
          <w:lang w:val="en-GB"/>
        </w:rPr>
        <w:t>sprema</w:t>
      </w:r>
      <w:proofErr w:type="spellEnd"/>
      <w:r w:rsidR="005E1C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="005E1C03" w:rsidRPr="001A53C1">
        <w:rPr>
          <w:rFonts w:ascii="Times New Roman" w:hAnsi="Times New Roman" w:cs="Times New Roman"/>
          <w:bCs/>
          <w:sz w:val="24"/>
          <w:szCs w:val="24"/>
        </w:rPr>
        <w:t>u skladu s Pravilnikom o poslovima upravljanja i rukovanja energetskim postrojenjima i uređajima (NN 88/14 i 20/15)</w:t>
      </w:r>
      <w:r w:rsidR="005E1C0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715B" w:rsidRPr="001A53C1" w:rsidRDefault="0062715B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7E52" w:rsidRPr="00C22DA8" w:rsidRDefault="00667E52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22DA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UVJETI ZA ZASNIVANJE RADNOG ODNOSA</w:t>
      </w:r>
    </w:p>
    <w:p w:rsidR="006B60FA" w:rsidRPr="006B60FA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Osim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općih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uvjeta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sukladno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općim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propisima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radu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kandidati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moraju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ispunjavati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posebne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uvjete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propisane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člankom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105.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odgoju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obrazovanju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osnovnoj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srednjoj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školi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B60FA">
        <w:rPr>
          <w:rFonts w:ascii="Times New Roman" w:eastAsia="Times New Roman" w:hAnsi="Times New Roman" w:cs="Times New Roman"/>
          <w:sz w:val="24"/>
          <w:szCs w:val="24"/>
        </w:rPr>
        <w:t xml:space="preserve">(„Narodne </w:t>
      </w:r>
      <w:proofErr w:type="gramStart"/>
      <w:r w:rsidRPr="006B60FA">
        <w:rPr>
          <w:rFonts w:ascii="Times New Roman" w:eastAsia="Times New Roman" w:hAnsi="Times New Roman" w:cs="Times New Roman"/>
          <w:sz w:val="24"/>
          <w:szCs w:val="24"/>
        </w:rPr>
        <w:t>novine“ broj</w:t>
      </w:r>
      <w:proofErr w:type="gramEnd"/>
      <w:r w:rsidRPr="006B60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87/08., 86/09., 92/10., 105/10., 90/11., 5/12., 16/12., 86/12., 126/12., 94/13., 152/14., 07/17.,</w:t>
      </w:r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68/18., 98/19., 64/20., 151/22, </w:t>
      </w:r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156/23</w:t>
      </w:r>
      <w:r w:rsidR="009A54C6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ispunjavati</w:t>
      </w:r>
      <w:proofErr w:type="spellEnd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4105">
        <w:rPr>
          <w:rFonts w:ascii="Times New Roman" w:eastAsia="Times New Roman" w:hAnsi="Times New Roman" w:cs="Times New Roman"/>
          <w:sz w:val="24"/>
          <w:szCs w:val="24"/>
          <w:lang w:val="en-GB"/>
        </w:rPr>
        <w:t>uvjete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zasnivanje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školsko</w:t>
      </w:r>
      <w:r w:rsidR="002117F1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ustanovi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sukladno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članku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106.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odgoju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obrazovanju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osnovnoj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srednjoj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školi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B60FA">
        <w:rPr>
          <w:rFonts w:ascii="Times New Roman" w:eastAsia="Times New Roman" w:hAnsi="Times New Roman" w:cs="Times New Roman"/>
          <w:sz w:val="24"/>
          <w:szCs w:val="24"/>
        </w:rPr>
        <w:t xml:space="preserve">(„Narodne </w:t>
      </w:r>
      <w:proofErr w:type="gramStart"/>
      <w:r w:rsidRPr="006B60FA">
        <w:rPr>
          <w:rFonts w:ascii="Times New Roman" w:eastAsia="Times New Roman" w:hAnsi="Times New Roman" w:cs="Times New Roman"/>
          <w:sz w:val="24"/>
          <w:szCs w:val="24"/>
        </w:rPr>
        <w:t>novine“ broj</w:t>
      </w:r>
      <w:proofErr w:type="gramEnd"/>
      <w:r w:rsidRPr="006B60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87/08., 86/09., 92/10., 105/10., 90/11., 5/12., 16/12., 86/12., 126/12., 94/13., 152/14., 07/17., 68/18., 98/19., 64/20., 151/22., </w:t>
      </w:r>
      <w:r w:rsidR="00C22DA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155/23., </w:t>
      </w:r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156/23.)</w:t>
      </w:r>
    </w:p>
    <w:p w:rsidR="006B60FA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natječaj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mogu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javiti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osobe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muškog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ženskog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spola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skladu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Zakonom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ravnopravnosti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spolova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B60FA">
        <w:rPr>
          <w:rFonts w:ascii="Times New Roman" w:eastAsia="Times New Roman" w:hAnsi="Times New Roman" w:cs="Times New Roman"/>
          <w:sz w:val="24"/>
          <w:szCs w:val="24"/>
        </w:rPr>
        <w:t xml:space="preserve">(„Narodne </w:t>
      </w:r>
      <w:proofErr w:type="gramStart"/>
      <w:r w:rsidRPr="006B60FA">
        <w:rPr>
          <w:rFonts w:ascii="Times New Roman" w:eastAsia="Times New Roman" w:hAnsi="Times New Roman" w:cs="Times New Roman"/>
          <w:sz w:val="24"/>
          <w:szCs w:val="24"/>
        </w:rPr>
        <w:t>novine“ broj</w:t>
      </w:r>
      <w:proofErr w:type="gram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82/08.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69/17.). </w:t>
      </w:r>
    </w:p>
    <w:p w:rsidR="006B60FA" w:rsidRPr="006B60FA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0FA">
        <w:rPr>
          <w:rFonts w:ascii="Times New Roman" w:eastAsia="Times New Roman" w:hAnsi="Times New Roman" w:cs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:rsidR="006B60FA" w:rsidRPr="006B60FA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Osoba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za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čiji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prijem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postoje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zapreke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iz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članka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106.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Zakona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o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odgoju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obrazovanju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u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osnovnoj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srednjoj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školi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ne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može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zasnovati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radni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odnos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u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školskoj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ustanovi</w:t>
      </w:r>
      <w:proofErr w:type="spellEnd"/>
      <w:r w:rsidRPr="006B60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  <w:t>.</w:t>
      </w:r>
    </w:p>
    <w:p w:rsidR="006B60FA" w:rsidRDefault="006B60FA" w:rsidP="00E30C36">
      <w:pPr>
        <w:spacing w:after="0" w:line="240" w:lineRule="auto"/>
        <w:ind w:left="-2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15B" w:rsidRPr="0062715B" w:rsidRDefault="001A53C1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2715B">
        <w:rPr>
          <w:rFonts w:ascii="Times New Roman" w:hAnsi="Times New Roman" w:cs="Times New Roman"/>
          <w:b/>
          <w:bCs/>
          <w:sz w:val="24"/>
          <w:szCs w:val="24"/>
        </w:rPr>
        <w:t>Posebni uvjeti :</w:t>
      </w:r>
    </w:p>
    <w:p w:rsidR="001A53C1" w:rsidRPr="0062715B" w:rsidRDefault="001A53C1" w:rsidP="00E30C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53C1">
        <w:rPr>
          <w:rFonts w:ascii="Times New Roman" w:hAnsi="Times New Roman" w:cs="Times New Roman"/>
          <w:bCs/>
          <w:sz w:val="24"/>
          <w:szCs w:val="24"/>
        </w:rPr>
        <w:t xml:space="preserve">- uvjerenje (stručni ispit) o osposobljenosti za </w:t>
      </w:r>
      <w:r w:rsidRPr="001A53C1">
        <w:rPr>
          <w:rFonts w:ascii="Times New Roman" w:hAnsi="Times New Roman" w:cs="Times New Roman"/>
          <w:bCs/>
          <w:iCs/>
          <w:sz w:val="24"/>
          <w:szCs w:val="24"/>
        </w:rPr>
        <w:t>rukovatelja</w:t>
      </w:r>
      <w:r w:rsidRPr="001A53C1">
        <w:rPr>
          <w:rFonts w:ascii="Times New Roman" w:hAnsi="Times New Roman" w:cs="Times New Roman"/>
          <w:bCs/>
          <w:sz w:val="24"/>
          <w:szCs w:val="24"/>
        </w:rPr>
        <w:t> centralnog grijanja odnosno ložača centralnog grijanja u skladu s Pravilnikom o poslovima upravljanja i rukovanja energetskim postrojenjima i uređajima (NN 88/14 i 20/15).</w:t>
      </w:r>
    </w:p>
    <w:p w:rsidR="001A53C1" w:rsidRPr="001A53C1" w:rsidRDefault="001A53C1" w:rsidP="00E30C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DB">
        <w:rPr>
          <w:rFonts w:ascii="Times New Roman" w:hAnsi="Times New Roman" w:cs="Times New Roman"/>
          <w:sz w:val="24"/>
          <w:szCs w:val="24"/>
        </w:rPr>
        <w:t>- uvjerenje o posebnoj zdravstvenoj sposobnosti za obavljanje poslova s posebnim uvjetima rada   (liječnički pregled se obavlja prije sklapanja ugovora o radu</w:t>
      </w:r>
      <w:r w:rsidR="007E6B70">
        <w:rPr>
          <w:rFonts w:ascii="Times New Roman" w:hAnsi="Times New Roman" w:cs="Times New Roman"/>
          <w:sz w:val="24"/>
          <w:szCs w:val="24"/>
        </w:rPr>
        <w:t>,</w:t>
      </w:r>
      <w:r w:rsidRPr="001B77DB">
        <w:rPr>
          <w:rFonts w:ascii="Times New Roman" w:hAnsi="Times New Roman" w:cs="Times New Roman"/>
          <w:sz w:val="24"/>
          <w:szCs w:val="24"/>
        </w:rPr>
        <w:t xml:space="preserve"> a troškove liječničkog pregleda snosi Škola).</w:t>
      </w:r>
    </w:p>
    <w:p w:rsidR="006B60FA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67E52" w:rsidRDefault="00667E52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7E52" w:rsidRDefault="00667E52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60FA" w:rsidRPr="00C22DA8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DA8">
        <w:rPr>
          <w:rFonts w:ascii="Times New Roman" w:eastAsia="Times New Roman" w:hAnsi="Times New Roman" w:cs="Times New Roman"/>
          <w:b/>
          <w:bCs/>
          <w:sz w:val="24"/>
          <w:szCs w:val="24"/>
        </w:rPr>
        <w:t>PODNOŠENJE PRIJAVE</w:t>
      </w:r>
    </w:p>
    <w:p w:rsidR="006B60FA" w:rsidRPr="006B60FA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0FA">
        <w:rPr>
          <w:rFonts w:ascii="Times New Roman" w:eastAsia="Times New Roman" w:hAnsi="Times New Roman" w:cs="Times New Roman"/>
          <w:bCs/>
          <w:sz w:val="24"/>
          <w:szCs w:val="24"/>
        </w:rPr>
        <w:t>Prijavu je potrebno vlastoručno potpisati.</w:t>
      </w:r>
    </w:p>
    <w:p w:rsidR="006B60FA" w:rsidRPr="006B60FA" w:rsidRDefault="006B60FA" w:rsidP="00E30C36">
      <w:p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Uz</w:t>
      </w:r>
      <w:proofErr w:type="spellEnd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  <w:proofErr w:type="spell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vlastoručno</w:t>
      </w:r>
      <w:proofErr w:type="spellEnd"/>
      <w:proofErr w:type="gramEnd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potpisanu</w:t>
      </w:r>
      <w:proofErr w:type="spellEnd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prijavu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kojoj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potrebno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navesti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osobne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podatke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ime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prezime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prebivališta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boravišta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kontakt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broj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e-mail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naziv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mjesta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koje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kandidat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javlja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kandidati</w:t>
      </w:r>
      <w:proofErr w:type="spellEnd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su</w:t>
      </w:r>
      <w:proofErr w:type="spellEnd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dužni</w:t>
      </w:r>
      <w:proofErr w:type="spellEnd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6B60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priložiti</w:t>
      </w:r>
      <w:proofErr w:type="spellEnd"/>
      <w:r w:rsidRPr="006B60F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6B60FA" w:rsidRPr="006B60FA" w:rsidRDefault="006B60FA" w:rsidP="00E30C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životopis</w:t>
      </w:r>
    </w:p>
    <w:p w:rsidR="006B60FA" w:rsidRPr="006B60FA" w:rsidRDefault="006B60FA" w:rsidP="00E30C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dokaz o državljanstvu (preslika osobne iskaznice, preslika putovnice…)</w:t>
      </w:r>
    </w:p>
    <w:p w:rsidR="006B60FA" w:rsidRPr="006B60FA" w:rsidRDefault="006B60FA" w:rsidP="00E30C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dokaz o odgovarajućoj vrsti obrazovanja (diplomu o stečenoj stručnoj spremi)</w:t>
      </w:r>
    </w:p>
    <w:p w:rsidR="006B60FA" w:rsidRPr="006B60FA" w:rsidRDefault="006B60FA" w:rsidP="00E30C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uvjerenje nadležnog suda da se protiv podnositelja prijave ne vodi kazneni postupak ili da je pod istragom za neko od kaznenih djela iz članka 106. Zakona o odgoju i obrazovanju u osnovnoj i srednjoj školi (“Narodne novine” broj: 87/08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86/09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92/10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105/10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90/11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5/12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16/12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86/12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126/12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94/13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,152/14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07/17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68/18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98/19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64/20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151/22.,</w:t>
      </w:r>
      <w:r w:rsidR="007E6B7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155/23.,</w:t>
      </w: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156/23), ne starije od dana objave natječaja</w:t>
      </w:r>
    </w:p>
    <w:p w:rsidR="006B60FA" w:rsidRDefault="006B60FA" w:rsidP="00E30C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dokaz o radnom stažu (elektronički zapis o </w:t>
      </w:r>
      <w:proofErr w:type="spellStart"/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>radnopravnom</w:t>
      </w:r>
      <w:proofErr w:type="spellEnd"/>
      <w:r w:rsidRPr="006B60F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statusu ili potvrda o podacima evidentiranim u matičnoj evidenciji Hrvatskog zavoda za mirovinsko osiguranje), ne starije od dana objave natječaja</w:t>
      </w:r>
    </w:p>
    <w:p w:rsidR="00E30C36" w:rsidRPr="00E30C36" w:rsidRDefault="00E30C36" w:rsidP="00E30C3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C36">
        <w:rPr>
          <w:rFonts w:ascii="Times New Roman" w:hAnsi="Times New Roman" w:cs="Times New Roman"/>
          <w:bCs/>
          <w:sz w:val="24"/>
          <w:szCs w:val="24"/>
        </w:rPr>
        <w:t xml:space="preserve">uvjerenje o osposobljenosti za rukovanje centralnim grijanjem prema </w:t>
      </w:r>
      <w:r w:rsidRPr="00E30C36">
        <w:rPr>
          <w:rFonts w:ascii="Times New Roman" w:hAnsi="Times New Roman" w:cs="Times New Roman"/>
          <w:sz w:val="24"/>
          <w:szCs w:val="24"/>
        </w:rPr>
        <w:t xml:space="preserve">Pravilniku </w:t>
      </w:r>
      <w:hyperlink r:id="rId9" w:history="1">
        <w:r w:rsidRPr="00E30C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 poslovima upravljanja i rukovanja energetskim postrojenjima i uređajima (NN 88/14</w:t>
        </w:r>
        <w:r w:rsidR="007E6B7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E30C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i 20/15</w:t>
        </w:r>
        <w:r w:rsidR="007E6B7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E30C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)</w:t>
        </w:r>
      </w:hyperlink>
      <w:r w:rsidRPr="00E30C3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odnosno položen stručni ispit, ako kandidat ima položen stručni ispit,</w:t>
      </w:r>
    </w:p>
    <w:p w:rsidR="00E30C36" w:rsidRPr="006B60FA" w:rsidRDefault="00E30C36" w:rsidP="00E30C36">
      <w:pPr>
        <w:spacing w:after="0" w:line="240" w:lineRule="auto"/>
        <w:ind w:left="85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B60FA" w:rsidRPr="001A53C1" w:rsidRDefault="006B60FA" w:rsidP="00E3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3C1" w:rsidRPr="001A53C1" w:rsidRDefault="00E30C36" w:rsidP="0066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Isprave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prilažu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neovjerenoj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preslici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ne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vraćaju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kandidatima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završenog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natječajnog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postupka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završetka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natječajnog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postupka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odabrani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kandidat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dužan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dostaviti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isprave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izvorniku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preslici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ovjerenoj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strane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javnog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bilježnika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sukladno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Zakonu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javnom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bilježništvu</w:t>
      </w:r>
      <w:proofErr w:type="spell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</w:t>
      </w:r>
      <w:r w:rsidRPr="00E30C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„Narodne </w:t>
      </w:r>
      <w:proofErr w:type="gramStart"/>
      <w:r w:rsidRPr="00E30C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novine“ </w:t>
      </w:r>
      <w:proofErr w:type="spellStart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proofErr w:type="gramEnd"/>
      <w:r w:rsidRPr="00E30C3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 78/93., 29/94., 162/98., 16/07., 75/09., 120/16., 57/22.)</w:t>
      </w:r>
      <w:r w:rsidR="002117F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2117F1" w:rsidRDefault="002117F1" w:rsidP="002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3C87" w:rsidRDefault="002117F1" w:rsidP="002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na mrežnoj stranici i oglasnoj ploči 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„Vladimir Nazor“ Sveti Ilija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mrežnoj stranici i oglasnoj ploči Hrvatskog zav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 za zapošljavanje.</w:t>
      </w:r>
    </w:p>
    <w:p w:rsidR="002117F1" w:rsidRDefault="002117F1" w:rsidP="0021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ED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sz w:val="24"/>
          <w:szCs w:val="24"/>
          <w:lang w:val="en-GB"/>
        </w:rPr>
        <w:t>Rok</w:t>
      </w:r>
      <w:proofErr w:type="spellEnd"/>
      <w:r w:rsidRPr="006271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62715B">
        <w:rPr>
          <w:rFonts w:ascii="Times New Roman" w:eastAsia="Times New Roman" w:hAnsi="Times New Roman" w:cs="Times New Roman"/>
          <w:sz w:val="24"/>
          <w:szCs w:val="24"/>
          <w:lang w:val="en-GB"/>
        </w:rPr>
        <w:t>podnošenje</w:t>
      </w:r>
      <w:proofErr w:type="spellEnd"/>
      <w:r w:rsidRPr="006271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sz w:val="24"/>
          <w:szCs w:val="24"/>
          <w:lang w:val="en-GB"/>
        </w:rPr>
        <w:t>prijava</w:t>
      </w:r>
      <w:proofErr w:type="spellEnd"/>
      <w:r w:rsidRPr="006271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8 (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osam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) dana od dana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objave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natječaja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na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mrežnoj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stranici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oglasnoj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ploči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Hrvatskog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zavoda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za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zapošljavanje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mrežnoj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stranici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i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oglasnoj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ploči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Škole</w:t>
      </w:r>
      <w:proofErr w:type="spellEnd"/>
      <w:r w:rsidRPr="00627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.</w:t>
      </w:r>
    </w:p>
    <w:p w:rsidR="002117F1" w:rsidRDefault="002117F1" w:rsidP="002117F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2117F1" w:rsidRPr="00ED0FF9" w:rsidRDefault="002117F1" w:rsidP="002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FF9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443990">
        <w:rPr>
          <w:rFonts w:ascii="Times New Roman" w:hAnsi="Times New Roman" w:cs="Times New Roman"/>
          <w:sz w:val="24"/>
          <w:szCs w:val="24"/>
        </w:rPr>
        <w:t>09</w:t>
      </w:r>
      <w:r w:rsidRPr="00ED0FF9">
        <w:rPr>
          <w:rFonts w:ascii="Times New Roman" w:hAnsi="Times New Roman" w:cs="Times New Roman"/>
          <w:sz w:val="24"/>
          <w:szCs w:val="24"/>
        </w:rPr>
        <w:t xml:space="preserve">. </w:t>
      </w:r>
      <w:r w:rsidR="00443990">
        <w:rPr>
          <w:rFonts w:ascii="Times New Roman" w:hAnsi="Times New Roman" w:cs="Times New Roman"/>
          <w:sz w:val="24"/>
          <w:szCs w:val="24"/>
        </w:rPr>
        <w:t>prosinca</w:t>
      </w:r>
      <w:r w:rsidRPr="00ED0FF9">
        <w:rPr>
          <w:rFonts w:ascii="Times New Roman" w:hAnsi="Times New Roman" w:cs="Times New Roman"/>
          <w:sz w:val="24"/>
          <w:szCs w:val="24"/>
        </w:rPr>
        <w:t xml:space="preserve"> 2024. do 1</w:t>
      </w:r>
      <w:r w:rsidR="00443990">
        <w:rPr>
          <w:rFonts w:ascii="Times New Roman" w:hAnsi="Times New Roman" w:cs="Times New Roman"/>
          <w:sz w:val="24"/>
          <w:szCs w:val="24"/>
        </w:rPr>
        <w:t>7</w:t>
      </w:r>
      <w:r w:rsidRPr="00ED0FF9">
        <w:rPr>
          <w:rFonts w:ascii="Times New Roman" w:hAnsi="Times New Roman" w:cs="Times New Roman"/>
          <w:sz w:val="24"/>
          <w:szCs w:val="24"/>
        </w:rPr>
        <w:t xml:space="preserve">. </w:t>
      </w:r>
      <w:r w:rsidR="00443990">
        <w:rPr>
          <w:rFonts w:ascii="Times New Roman" w:hAnsi="Times New Roman" w:cs="Times New Roman"/>
          <w:sz w:val="24"/>
          <w:szCs w:val="24"/>
        </w:rPr>
        <w:t>prosinca</w:t>
      </w:r>
      <w:bookmarkStart w:id="0" w:name="_GoBack"/>
      <w:bookmarkEnd w:id="0"/>
      <w:r w:rsidRPr="00ED0FF9"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:rsidR="002117F1" w:rsidRPr="00ED0FF9" w:rsidRDefault="002117F1" w:rsidP="0021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E30C36" w:rsidRDefault="00E30C36" w:rsidP="00E30C3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D0FF9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potrebnom dokumentacijom o ispunjavanju uvjeta iz natječaja dostaviti poštom na adresu:  O</w:t>
      </w:r>
      <w:r w:rsidR="005A4105">
        <w:rPr>
          <w:rFonts w:ascii="Times New Roman" w:eastAsia="Times New Roman" w:hAnsi="Times New Roman" w:cs="Times New Roman"/>
          <w:sz w:val="24"/>
          <w:szCs w:val="24"/>
          <w:lang w:eastAsia="hr-HR"/>
        </w:rPr>
        <w:t>snovna škola „Vladimir Nazor“ Sveti Ilija</w:t>
      </w:r>
    </w:p>
    <w:p w:rsidR="00ED0FF9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4105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bana Jelačića 3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A4105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Sveti Ilija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D0FF9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naznakom: </w:t>
      </w:r>
    </w:p>
    <w:p w:rsidR="001A53C1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„Natječaj </w:t>
      </w:r>
      <w:r w:rsidR="0062715B">
        <w:rPr>
          <w:rFonts w:ascii="Times New Roman" w:eastAsia="Times New Roman" w:hAnsi="Times New Roman" w:cs="Times New Roman"/>
          <w:sz w:val="24"/>
          <w:szCs w:val="24"/>
          <w:lang w:eastAsia="hr-HR"/>
        </w:rPr>
        <w:t>za stručnog radnika na tehničkom održavanju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:rsidR="00ED0FF9" w:rsidRDefault="00ED0FF9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7701" w:rsidRPr="00ED0FF9" w:rsidRDefault="00FC770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FF9">
        <w:rPr>
          <w:rFonts w:ascii="Times New Roman" w:hAnsi="Times New Roman" w:cs="Times New Roman"/>
          <w:sz w:val="24"/>
          <w:szCs w:val="24"/>
        </w:rPr>
        <w:t>Kandidatom prijavljenim na natječaj smatra se samo osoba koja ispunjava formalne uvjete iz natječaja te koja podnese vlastoručno potpisanu, pravodobnu i potpunu prijavu.</w:t>
      </w:r>
    </w:p>
    <w:p w:rsidR="001A53C1" w:rsidRPr="00ED0FF9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FF9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1A53C1" w:rsidRP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08E7" w:rsidRDefault="00D008E7" w:rsidP="00E30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08E7" w:rsidRDefault="00D008E7" w:rsidP="00E30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08E7" w:rsidRPr="001A53C1" w:rsidRDefault="00D008E7" w:rsidP="00E30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53C1" w:rsidRP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VREDNOVANJE KANDIDATA</w:t>
      </w:r>
    </w:p>
    <w:p w:rsidR="00FC7701" w:rsidRPr="00ED0FF9" w:rsidRDefault="00FC7701" w:rsidP="00FC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F9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formalne uvjete natječaja dužni su pristupiti vrednovanju prema odredbama Pravilnika o načinu i postupku zapošljavanja u OŠ „Vladimir Nazor“ Sveti Ilija. </w:t>
      </w:r>
    </w:p>
    <w:p w:rsidR="00FC7701" w:rsidRDefault="00FC7701" w:rsidP="00FC7701">
      <w:pPr>
        <w:spacing w:after="0" w:line="240" w:lineRule="auto"/>
        <w:jc w:val="both"/>
      </w:pPr>
      <w:r w:rsidRPr="00ED0FF9">
        <w:rPr>
          <w:rFonts w:ascii="Times New Roman" w:hAnsi="Times New Roman" w:cs="Times New Roman"/>
          <w:sz w:val="24"/>
          <w:szCs w:val="24"/>
        </w:rPr>
        <w:t xml:space="preserve">Obavijesti o datumu i vremenu vrednovanja kandidata kao i sadržaj te način vrednovanja, zakonski i drugi izvori za pripremanje kandidata za vrednovanje bit će objavljeni na web stranici Škole: </w:t>
      </w:r>
      <w:r w:rsidRPr="00ED0FF9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http://os-vnazor-svetiilija.skole.hr</w:t>
      </w:r>
      <w:r w:rsidRPr="00ED0FF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D0FF9">
        <w:rPr>
          <w:rFonts w:ascii="Times New Roman" w:hAnsi="Times New Roman" w:cs="Times New Roman"/>
          <w:sz w:val="24"/>
          <w:szCs w:val="24"/>
        </w:rPr>
        <w:t>najranije 5 dana prije održavanja testiranja</w:t>
      </w:r>
      <w:r>
        <w:t xml:space="preserve">. </w:t>
      </w:r>
    </w:p>
    <w:p w:rsidR="007E6B70" w:rsidRPr="00ED0FF9" w:rsidRDefault="007E6B70" w:rsidP="00E30C36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1A53C1" w:rsidRPr="001A53C1" w:rsidRDefault="001A53C1" w:rsidP="00E30C36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1A53C1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PREDNOST PRI ZAPOŠLJAVANJU</w:t>
      </w:r>
      <w:r w:rsidRPr="001A53C1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</w:p>
    <w:p w:rsidR="001A53C1" w:rsidRPr="001A53C1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A53C1" w:rsidRP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3C1" w:rsidRPr="001A53C1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ostvaruje  pravo prednosti pri zapošljavanju prema članku 102. Zakona o hrvatskim braniteljima iz Domovinskog rata i članovima njihovih obitelji (Narodne novine, broj 121/17., 98/19., 84/21 i 156/23)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1A53C1" w:rsidRPr="001A53C1" w:rsidRDefault="001A53C1" w:rsidP="00E30C36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HYPERLINK "https://branitelji.gov.hr/UserDocsImages/dokumenti/Nikola/popis%20dokaza%20za%20ostvarivanje%20prava%20prednosti%20pri%20zapo%C5%A1ljavanju-%20ZOHBDR%202021.pdf"</w:instrText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https://branitelji.gov.hr/UserDocsImages//dokumenti/Nikola//popis%20dokaza%20za%20ostvarivanje%20prava%20prednosti%20pri%20zapo%C5%A1ljavanju-%20ZOHBDR%202021.pdf</w:t>
      </w:r>
    </w:p>
    <w:p w:rsidR="001A53C1" w:rsidRPr="001A53C1" w:rsidRDefault="001A53C1" w:rsidP="00E30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1A53C1" w:rsidRPr="001A53C1" w:rsidRDefault="001A53C1" w:rsidP="00E30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C1">
        <w:rPr>
          <w:rFonts w:ascii="Times New Roman" w:eastAsia="Calibri" w:hAnsi="Times New Roman" w:cs="Times New Roman"/>
          <w:sz w:val="24"/>
          <w:szCs w:val="24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1A53C1" w:rsidRPr="001A53C1" w:rsidRDefault="001A53C1" w:rsidP="00E30C36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HYPERLINK "https://branitelji.gov.hr/UserDocsImages/dokumenti/Nikola/popis%20dokaza%20za%20ostvarivanje%20prava%20prednosti%20pri%20zapo%C5%A1ljavanju-%20Zakon%20o%20civilnim%20stradalnicima%20iz%20DR.pdf"</w:instrText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1A53C1" w:rsidRPr="001A53C1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u prema  članku  9. Zakona o profesionalnoj rehabilitaciji i zapošljavanju osoba s invaliditetom (Narodne novine, broj 157/13. , 152/14. , 39/18. i 32/20.) dužan  je u prijavi na natječaj pozvati se na to pravo i priložiti sve dokaze o ispunjavanju traženih uvjeta,  kao  i dokaz o invaliditetu.</w:t>
      </w:r>
    </w:p>
    <w:p w:rsidR="001A53C1" w:rsidRPr="001A53C1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 u skladu s člankom  48.f  Zakona o zaštiti civilnih i vojnih invalida rata (Narodne novine, broj 33/92, 77/92, 27/93, 58/93, 2/94, 108/95, 108/96, 82/01, 103/03 ,148/13 i 98/19.) dužan  je uz prijavu priložiti sve dokaze o ispunjavanju traženih uvjeta i potvrdu o statusu osobe  invalida rata i dokaz o tome na koji je način prestao radni odnos.</w:t>
      </w:r>
    </w:p>
    <w:p w:rsidR="001A53C1" w:rsidRP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A53C1" w:rsidRP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ZAŠTITA OSOBNIH PODATAKA</w:t>
      </w:r>
    </w:p>
    <w:p w:rsidR="001A53C1" w:rsidRDefault="001A53C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</w:t>
      </w:r>
      <w:r w:rsidR="00E30C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javom na natječaj kandidat daje</w:t>
      </w: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privolu Osnovnoj školi </w:t>
      </w:r>
      <w:r w:rsidR="005A41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„Vladimir Nazor“ Sveti Ilija</w:t>
      </w:r>
      <w:r w:rsidRPr="001A53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kao voditelju zbirke osobnih podataka, da može prikupljati, koristiti i dalje obrađivati osobne podatke kandidata u svrhu provedbe natječajnog postupka sukladno odredbama 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 uredbe (EU) 2016/679 o zaštiti osobnih podataka i Zakona o provedbi Opće uredbe o zaštiti podataka (Narodne novine, broj 42/18.). </w:t>
      </w:r>
    </w:p>
    <w:p w:rsidR="00FC7701" w:rsidRDefault="00FC7701" w:rsidP="00E3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3C1" w:rsidRP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REZULTATU IZBORA</w:t>
      </w:r>
    </w:p>
    <w:p w:rsidR="001A53C1" w:rsidRPr="0019076A" w:rsidRDefault="001A53C1" w:rsidP="00D008E7">
      <w:pPr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E510B2">
        <w:rPr>
          <w:rFonts w:ascii="Times New Roman" w:hAnsi="Times New Roman" w:cs="Times New Roman"/>
          <w:sz w:val="24"/>
          <w:szCs w:val="24"/>
        </w:rPr>
        <w:t>O rezultatu izbora kandidati će biti obaviješteni u roku od 15 dana od dana donošenja odluke o</w:t>
      </w:r>
      <w:r w:rsidR="00E510B2">
        <w:rPr>
          <w:rFonts w:ascii="Times New Roman" w:hAnsi="Times New Roman" w:cs="Times New Roman"/>
          <w:sz w:val="24"/>
          <w:szCs w:val="24"/>
        </w:rPr>
        <w:t xml:space="preserve"> </w:t>
      </w:r>
      <w:r w:rsidRPr="00E510B2">
        <w:rPr>
          <w:rFonts w:ascii="Times New Roman" w:hAnsi="Times New Roman" w:cs="Times New Roman"/>
          <w:sz w:val="24"/>
          <w:szCs w:val="24"/>
        </w:rPr>
        <w:t xml:space="preserve">izboru kandidata putem web stranice </w:t>
      </w:r>
      <w:r w:rsidRPr="00D008E7">
        <w:rPr>
          <w:rFonts w:ascii="Times New Roman" w:hAnsi="Times New Roman" w:cs="Times New Roman"/>
          <w:sz w:val="24"/>
          <w:szCs w:val="24"/>
        </w:rPr>
        <w:t>škole</w:t>
      </w:r>
      <w:r w:rsidR="00FC7701" w:rsidRPr="00D008E7">
        <w:rPr>
          <w:rFonts w:ascii="Times New Roman" w:hAnsi="Times New Roman" w:cs="Times New Roman"/>
          <w:color w:val="00B0F0"/>
          <w:sz w:val="24"/>
          <w:szCs w:val="24"/>
          <w:u w:val="single"/>
        </w:rPr>
        <w:t>:</w:t>
      </w:r>
      <w:r w:rsidR="00FC7701" w:rsidRPr="00D008E7">
        <w:rPr>
          <w:rFonts w:ascii="Times New Roman" w:hAnsi="Times New Roman" w:cs="Times New Roman"/>
          <w:color w:val="00B0F0"/>
          <w:u w:val="single"/>
        </w:rPr>
        <w:t xml:space="preserve"> http://os-vnazor-svetiilija.skole.hr</w:t>
      </w:r>
      <w:r w:rsidR="00925F47" w:rsidRPr="00D008E7">
        <w:rPr>
          <w:rFonts w:ascii="Times New Roman" w:hAnsi="Times New Roman" w:cs="Times New Roman"/>
        </w:rPr>
        <w:t xml:space="preserve"> </w:t>
      </w:r>
      <w:r w:rsidR="00925F47" w:rsidRPr="00D008E7">
        <w:rPr>
          <w:rFonts w:ascii="Times New Roman" w:hAnsi="Times New Roman" w:cs="Times New Roman"/>
          <w:sz w:val="24"/>
          <w:szCs w:val="24"/>
        </w:rPr>
        <w:t>te se time</w:t>
      </w:r>
      <w:r w:rsidR="00925F47" w:rsidRPr="0019076A">
        <w:rPr>
          <w:rFonts w:ascii="Times New Roman" w:hAnsi="Times New Roman" w:cs="Times New Roman"/>
          <w:sz w:val="24"/>
          <w:szCs w:val="24"/>
        </w:rPr>
        <w:t xml:space="preserve"> smatra da su svi kandidati obaviješteni na isti način i u istom roku.</w:t>
      </w:r>
      <w:r w:rsidR="0019076A">
        <w:rPr>
          <w:rFonts w:ascii="Times New Roman" w:hAnsi="Times New Roman" w:cs="Times New Roman"/>
          <w:sz w:val="24"/>
          <w:szCs w:val="24"/>
        </w:rPr>
        <w:t xml:space="preserve"> </w:t>
      </w:r>
      <w:r w:rsidR="0019076A" w:rsidRPr="0019076A">
        <w:rPr>
          <w:rFonts w:ascii="Times New Roman" w:hAnsi="Times New Roman" w:cs="Times New Roman"/>
          <w:sz w:val="24"/>
          <w:szCs w:val="24"/>
        </w:rPr>
        <w:t xml:space="preserve">U slučaju da se na natječaj prijave kandidati/kinje </w:t>
      </w:r>
      <w:r w:rsidR="0019076A" w:rsidRPr="0019076A">
        <w:rPr>
          <w:rFonts w:ascii="Times New Roman" w:hAnsi="Times New Roman" w:cs="Times New Roman"/>
          <w:sz w:val="24"/>
          <w:szCs w:val="24"/>
        </w:rPr>
        <w:lastRenderedPageBreak/>
        <w:t>koji se pozivaju na pravo prednosti pri zapošljavanju prema posebnom propisu, svi će kandidati biti obaviješteni i prema članku 12. stavku 2. Pravilnika.</w:t>
      </w:r>
    </w:p>
    <w:p w:rsidR="001A53C1" w:rsidRDefault="001A53C1" w:rsidP="00E3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1C03" w:rsidRDefault="005E1C03" w:rsidP="00E3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3C1" w:rsidRPr="001A53C1" w:rsidRDefault="001A53C1" w:rsidP="00E30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3C1" w:rsidRPr="001A53C1" w:rsidRDefault="001A53C1" w:rsidP="00E30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Ravnatelj</w:t>
      </w:r>
      <w:r w:rsidR="005A410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</w:p>
    <w:p w:rsidR="005266C9" w:rsidRPr="001A53C1" w:rsidRDefault="001A53C1" w:rsidP="00E51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5A4105">
        <w:rPr>
          <w:rFonts w:ascii="Times New Roman" w:eastAsia="Times New Roman" w:hAnsi="Times New Roman" w:cs="Times New Roman"/>
          <w:sz w:val="24"/>
          <w:szCs w:val="24"/>
          <w:lang w:eastAsia="hr-HR"/>
        </w:rPr>
        <w:t>Anđelka Rihtarić</w:t>
      </w:r>
      <w:r w:rsidRPr="001A53C1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sectPr w:rsidR="005266C9" w:rsidRPr="001A53C1" w:rsidSect="00FA0F7B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B3" w:rsidRDefault="00BA36B3" w:rsidP="00C1245C">
      <w:pPr>
        <w:spacing w:after="0" w:line="240" w:lineRule="auto"/>
      </w:pPr>
      <w:r>
        <w:separator/>
      </w:r>
    </w:p>
  </w:endnote>
  <w:endnote w:type="continuationSeparator" w:id="0">
    <w:p w:rsidR="00BA36B3" w:rsidRDefault="00BA36B3" w:rsidP="00C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FA" w:rsidRPr="00161C91" w:rsidRDefault="008A2FFA" w:rsidP="00FA0F7B">
    <w:pPr>
      <w:pStyle w:val="Podnoje"/>
      <w:jc w:val="center"/>
      <w:rPr>
        <w:rFonts w:ascii="Times New Roman" w:hAnsi="Times New Roman" w:cs="Times New Roman"/>
        <w:sz w:val="18"/>
        <w:szCs w:val="18"/>
      </w:rPr>
    </w:pPr>
  </w:p>
  <w:p w:rsidR="008A2FFA" w:rsidRPr="00161C91" w:rsidRDefault="008A2FFA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B3" w:rsidRDefault="00BA36B3" w:rsidP="00C1245C">
      <w:pPr>
        <w:spacing w:after="0" w:line="240" w:lineRule="auto"/>
      </w:pPr>
      <w:r>
        <w:separator/>
      </w:r>
    </w:p>
  </w:footnote>
  <w:footnote w:type="continuationSeparator" w:id="0">
    <w:p w:rsidR="00BA36B3" w:rsidRDefault="00BA36B3" w:rsidP="00C1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143D"/>
    <w:multiLevelType w:val="hybridMultilevel"/>
    <w:tmpl w:val="E9C0F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0E31"/>
    <w:multiLevelType w:val="hybridMultilevel"/>
    <w:tmpl w:val="328CAC9E"/>
    <w:lvl w:ilvl="0" w:tplc="F9D0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7728"/>
    <w:multiLevelType w:val="hybridMultilevel"/>
    <w:tmpl w:val="2D961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ACD2272"/>
    <w:multiLevelType w:val="hybridMultilevel"/>
    <w:tmpl w:val="16947DF6"/>
    <w:lvl w:ilvl="0" w:tplc="69C8B4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7656"/>
    <w:multiLevelType w:val="hybridMultilevel"/>
    <w:tmpl w:val="DD5EDB3A"/>
    <w:lvl w:ilvl="0" w:tplc="5478ECCC"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E7D4597"/>
    <w:multiLevelType w:val="hybridMultilevel"/>
    <w:tmpl w:val="93489A1E"/>
    <w:lvl w:ilvl="0" w:tplc="90302D6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5" w:hanging="360"/>
      </w:pPr>
    </w:lvl>
    <w:lvl w:ilvl="2" w:tplc="041A001B" w:tentative="1">
      <w:start w:val="1"/>
      <w:numFmt w:val="lowerRoman"/>
      <w:lvlText w:val="%3."/>
      <w:lvlJc w:val="right"/>
      <w:pPr>
        <w:ind w:left="1575" w:hanging="180"/>
      </w:pPr>
    </w:lvl>
    <w:lvl w:ilvl="3" w:tplc="041A000F" w:tentative="1">
      <w:start w:val="1"/>
      <w:numFmt w:val="decimal"/>
      <w:lvlText w:val="%4."/>
      <w:lvlJc w:val="left"/>
      <w:pPr>
        <w:ind w:left="2295" w:hanging="360"/>
      </w:pPr>
    </w:lvl>
    <w:lvl w:ilvl="4" w:tplc="041A0019" w:tentative="1">
      <w:start w:val="1"/>
      <w:numFmt w:val="lowerLetter"/>
      <w:lvlText w:val="%5."/>
      <w:lvlJc w:val="left"/>
      <w:pPr>
        <w:ind w:left="3015" w:hanging="360"/>
      </w:pPr>
    </w:lvl>
    <w:lvl w:ilvl="5" w:tplc="041A001B" w:tentative="1">
      <w:start w:val="1"/>
      <w:numFmt w:val="lowerRoman"/>
      <w:lvlText w:val="%6."/>
      <w:lvlJc w:val="right"/>
      <w:pPr>
        <w:ind w:left="3735" w:hanging="180"/>
      </w:pPr>
    </w:lvl>
    <w:lvl w:ilvl="6" w:tplc="041A000F" w:tentative="1">
      <w:start w:val="1"/>
      <w:numFmt w:val="decimal"/>
      <w:lvlText w:val="%7."/>
      <w:lvlJc w:val="left"/>
      <w:pPr>
        <w:ind w:left="4455" w:hanging="360"/>
      </w:pPr>
    </w:lvl>
    <w:lvl w:ilvl="7" w:tplc="041A0019" w:tentative="1">
      <w:start w:val="1"/>
      <w:numFmt w:val="lowerLetter"/>
      <w:lvlText w:val="%8."/>
      <w:lvlJc w:val="left"/>
      <w:pPr>
        <w:ind w:left="5175" w:hanging="360"/>
      </w:pPr>
    </w:lvl>
    <w:lvl w:ilvl="8" w:tplc="041A001B" w:tentative="1">
      <w:start w:val="1"/>
      <w:numFmt w:val="lowerRoman"/>
      <w:lvlText w:val="%9."/>
      <w:lvlJc w:val="right"/>
      <w:pPr>
        <w:ind w:left="589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5C"/>
    <w:rsid w:val="00161C91"/>
    <w:rsid w:val="0019076A"/>
    <w:rsid w:val="001A53C1"/>
    <w:rsid w:val="001B3C87"/>
    <w:rsid w:val="001B77DB"/>
    <w:rsid w:val="002117F1"/>
    <w:rsid w:val="002569D0"/>
    <w:rsid w:val="003375BA"/>
    <w:rsid w:val="00383105"/>
    <w:rsid w:val="00443990"/>
    <w:rsid w:val="00480507"/>
    <w:rsid w:val="004D63F9"/>
    <w:rsid w:val="005266C9"/>
    <w:rsid w:val="00540D64"/>
    <w:rsid w:val="0057243A"/>
    <w:rsid w:val="005A4105"/>
    <w:rsid w:val="005E1C03"/>
    <w:rsid w:val="0062715B"/>
    <w:rsid w:val="00667E52"/>
    <w:rsid w:val="006B60FA"/>
    <w:rsid w:val="006E2A22"/>
    <w:rsid w:val="007E197C"/>
    <w:rsid w:val="007E6B70"/>
    <w:rsid w:val="008A2FFA"/>
    <w:rsid w:val="008D4061"/>
    <w:rsid w:val="008D5238"/>
    <w:rsid w:val="008E6198"/>
    <w:rsid w:val="00925F47"/>
    <w:rsid w:val="009A54C6"/>
    <w:rsid w:val="00A6661B"/>
    <w:rsid w:val="00B44816"/>
    <w:rsid w:val="00B821DA"/>
    <w:rsid w:val="00BA36B3"/>
    <w:rsid w:val="00C1245C"/>
    <w:rsid w:val="00C22DA8"/>
    <w:rsid w:val="00D008E7"/>
    <w:rsid w:val="00E30C36"/>
    <w:rsid w:val="00E510B2"/>
    <w:rsid w:val="00ED0FF9"/>
    <w:rsid w:val="00F35FD2"/>
    <w:rsid w:val="00FA0F7B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CCFA7"/>
  <w15:chartTrackingRefBased/>
  <w15:docId w15:val="{C67A4465-7FFC-461B-A281-22B687DF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245C"/>
  </w:style>
  <w:style w:type="paragraph" w:styleId="Podnoje">
    <w:name w:val="footer"/>
    <w:basedOn w:val="Normal"/>
    <w:link w:val="PodnojeChar"/>
    <w:uiPriority w:val="99"/>
    <w:unhideWhenUsed/>
    <w:rsid w:val="00C1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245C"/>
  </w:style>
  <w:style w:type="character" w:styleId="Hiperveza">
    <w:name w:val="Hyperlink"/>
    <w:basedOn w:val="Zadanifontodlomka"/>
    <w:uiPriority w:val="99"/>
    <w:unhideWhenUsed/>
    <w:rsid w:val="00C1245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A2FF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C9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266C9"/>
    <w:pPr>
      <w:ind w:left="720"/>
      <w:contextualSpacing/>
    </w:pPr>
  </w:style>
  <w:style w:type="paragraph" w:styleId="Bezproreda">
    <w:name w:val="No Spacing"/>
    <w:uiPriority w:val="1"/>
    <w:qFormat/>
    <w:rsid w:val="00E30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-svetiilij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os-vnazor-svetiilija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nergeticari-zg.hr/images/PDF/Pravilnik_o_poslovima_upravljanja_i_rukovanja_energetskim_postrojenjima_i_ure%C4%91ajima_NN_88-14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Anica Plantak</cp:lastModifiedBy>
  <cp:revision>2</cp:revision>
  <cp:lastPrinted>2024-09-02T08:47:00Z</cp:lastPrinted>
  <dcterms:created xsi:type="dcterms:W3CDTF">2024-12-09T09:02:00Z</dcterms:created>
  <dcterms:modified xsi:type="dcterms:W3CDTF">2024-12-09T09:02:00Z</dcterms:modified>
</cp:coreProperties>
</file>