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bana Jelačića 3</w:t>
      </w:r>
    </w:p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42214  Sveti Ilija  </w:t>
      </w:r>
    </w:p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>OIB 71629247016</w:t>
      </w:r>
    </w:p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042/734-210</w:t>
      </w:r>
    </w:p>
    <w:p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e-adresa</w:t>
      </w: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Pr="007F20A9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hr-HR"/>
          </w:rPr>
          <w:t>skola@os-vnazor-svetiilija.skole.hr</w:t>
        </w:r>
      </w:hyperlink>
    </w:p>
    <w:p w:rsidR="00FD3249" w:rsidRPr="007F20A9" w:rsidRDefault="00FD3249" w:rsidP="00FD324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mrežno sjedište: </w:t>
      </w:r>
      <w:hyperlink r:id="rId6" w:history="1">
        <w:r w:rsidRPr="007F20A9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hr-HR"/>
          </w:rPr>
          <w:t>http://os-vnazor-svetiilija.skole.hr</w:t>
        </w:r>
      </w:hyperlink>
    </w:p>
    <w:p w:rsidR="00FD3249" w:rsidRPr="00966B6C" w:rsidRDefault="00FD3249" w:rsidP="00FD32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6B6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eastAsia="hr-HR"/>
        </w:rPr>
        <w:t>112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/24-0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/1</w:t>
      </w:r>
    </w:p>
    <w:p w:rsidR="00FD3249" w:rsidRPr="007F20A9" w:rsidRDefault="00FD3249" w:rsidP="00FD32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6B6C">
        <w:rPr>
          <w:rFonts w:ascii="Times New Roman" w:hAnsi="Times New Roman" w:cs="Times New Roman"/>
          <w:sz w:val="24"/>
          <w:szCs w:val="24"/>
          <w:lang w:eastAsia="hr-HR"/>
        </w:rPr>
        <w:t>URBROJ: 2186-134-01-24-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:rsidR="00FD3249" w:rsidRDefault="00FD3249" w:rsidP="00FD3249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  <w:lang w:eastAsia="hr-HR"/>
        </w:rPr>
        <w:t>Sveti</w:t>
      </w:r>
      <w:r w:rsidRPr="007F20A9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Ilija, </w:t>
      </w:r>
      <w:r>
        <w:rPr>
          <w:rFonts w:ascii="Times New Roman" w:hAnsi="Times New Roman" w:cs="Times New Roman"/>
          <w:i/>
          <w:sz w:val="24"/>
          <w:szCs w:val="24"/>
          <w:lang w:eastAsia="hr-HR"/>
        </w:rPr>
        <w:t>1</w:t>
      </w:r>
      <w:r w:rsidR="00E82054">
        <w:rPr>
          <w:rFonts w:ascii="Times New Roman" w:hAnsi="Times New Roman" w:cs="Times New Roman"/>
          <w:i/>
          <w:sz w:val="24"/>
          <w:szCs w:val="24"/>
          <w:lang w:eastAsia="hr-HR"/>
        </w:rPr>
        <w:t>8</w:t>
      </w:r>
      <w:r>
        <w:rPr>
          <w:rFonts w:ascii="Times New Roman" w:hAnsi="Times New Roman" w:cs="Times New Roman"/>
          <w:i/>
          <w:sz w:val="24"/>
          <w:szCs w:val="24"/>
          <w:lang w:eastAsia="hr-HR"/>
        </w:rPr>
        <w:t>. prosinca</w:t>
      </w:r>
      <w:r w:rsidRPr="007F20A9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2024.</w:t>
      </w:r>
    </w:p>
    <w:p w:rsidR="00FD3249" w:rsidRPr="007F20A9" w:rsidRDefault="00FD3249" w:rsidP="00FD3249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:rsidR="00FD3249" w:rsidRDefault="00AB6DDB" w:rsidP="00665651">
      <w:pPr>
        <w:spacing w:after="0" w:line="240" w:lineRule="auto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ab/>
      </w:r>
    </w:p>
    <w:p w:rsidR="00665651" w:rsidRPr="00AB6DDB" w:rsidRDefault="00FD3249" w:rsidP="00E8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ab/>
      </w:r>
      <w:r w:rsidR="00665651" w:rsidRPr="00665651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 xml:space="preserve">Na temelju članka 107. Zakona o odgoju i obrazovanju u osnovnoj i srednjoj školi ( „NN“ br. 87/08; 86/09; 92/10; 105/10-ispr.; 90/11; 16/12; 86/12; 126/12- pročišćeni tekst; 94/13, 136/2014.-RUSRH, 152/14, 7/17, 68/18, 98/19; 64/20., 151/22, 156/23) i odredbi Pravilnika o postupku zapošljavanja te procjeni i vrednovanju kandidata za zapošljavanje Osnovne škole </w:t>
      </w:r>
      <w:r w:rsidR="00665651" w:rsidRPr="00AB6DDB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>„Vladimir Nazor“ Sveti Ilija</w:t>
      </w:r>
      <w:r w:rsidR="00665651" w:rsidRPr="00665651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 xml:space="preserve">, </w:t>
      </w:r>
      <w:r w:rsidR="00665651" w:rsidRPr="00AB6DDB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>Osnovna škola „Vladimir Nazor“, Sveti Ilija, Ulica bana Jelačića 3</w:t>
      </w:r>
      <w:r w:rsidR="00665651" w:rsidRPr="00665651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 xml:space="preserve"> objavljuje</w:t>
      </w:r>
    </w:p>
    <w:p w:rsidR="00AB6DDB" w:rsidRPr="00AB6DDB" w:rsidRDefault="00AB6DDB" w:rsidP="00665651">
      <w:pPr>
        <w:spacing w:after="0" w:line="240" w:lineRule="auto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</w:p>
    <w:p w:rsidR="00665651" w:rsidRPr="00665651" w:rsidRDefault="00665651" w:rsidP="00E82054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4449"/>
          <w:kern w:val="36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bCs/>
          <w:color w:val="3D4449"/>
          <w:kern w:val="36"/>
          <w:sz w:val="24"/>
          <w:szCs w:val="24"/>
          <w:lang w:eastAsia="hr-HR"/>
        </w:rPr>
        <w:t>NATJEČAJ</w:t>
      </w:r>
    </w:p>
    <w:p w:rsidR="00FD3249" w:rsidRDefault="00665651" w:rsidP="00E8205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 xml:space="preserve">za zasnivanje radnog odnosa </w:t>
      </w:r>
      <w:r w:rsidR="00FD3249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za rad na određeno puno radno vrijeme</w:t>
      </w:r>
    </w:p>
    <w:p w:rsidR="00665651" w:rsidRPr="00665651" w:rsidRDefault="00FD3249" w:rsidP="00FD3249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R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adno mjesto:</w:t>
      </w:r>
      <w:r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 xml:space="preserve"> 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Učitelj/</w:t>
      </w:r>
      <w:r w:rsidR="00665651" w:rsidRPr="00AB6DDB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učiteljica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 xml:space="preserve"> razredne nastave - rad na određeno, puno radno vrijeme (40 sati tjedno</w:t>
      </w:r>
      <w:r w:rsidR="00665651" w:rsidRPr="006656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)</w:t>
      </w:r>
      <w:r w:rsidR="00665651"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zamjena, 1 izvršitelj/</w:t>
      </w:r>
      <w:r w:rsidR="00665651" w:rsidRPr="00AB6DDB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izvršiteljica</w:t>
      </w:r>
    </w:p>
    <w:p w:rsidR="00E82054" w:rsidRPr="00E82054" w:rsidRDefault="00665651" w:rsidP="00E8205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E82054">
        <w:rPr>
          <w:rFonts w:ascii="Times New Roman" w:hAnsi="Times New Roman" w:cs="Times New Roman"/>
          <w:b/>
          <w:sz w:val="24"/>
          <w:szCs w:val="24"/>
          <w:lang w:eastAsia="hr-HR"/>
        </w:rPr>
        <w:t>Mjesto rada:</w:t>
      </w:r>
      <w:r w:rsidRPr="00E82054">
        <w:rPr>
          <w:rFonts w:ascii="Times New Roman" w:hAnsi="Times New Roman" w:cs="Times New Roman"/>
          <w:sz w:val="24"/>
          <w:szCs w:val="24"/>
          <w:lang w:eastAsia="hr-HR"/>
        </w:rPr>
        <w:t xml:space="preserve"> sjedište škole</w:t>
      </w:r>
      <w:r w:rsidR="00E82054" w:rsidRPr="00E82054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E82054">
        <w:rPr>
          <w:rFonts w:ascii="Times New Roman" w:hAnsi="Times New Roman" w:cs="Times New Roman"/>
          <w:sz w:val="24"/>
          <w:szCs w:val="24"/>
          <w:lang w:eastAsia="hr-HR"/>
        </w:rPr>
        <w:t xml:space="preserve">Osnovna škola „Vladimir Nazor“ Sveti Ilija, Ulica bana </w:t>
      </w:r>
    </w:p>
    <w:p w:rsidR="00E82054" w:rsidRPr="00E82054" w:rsidRDefault="00665651" w:rsidP="00E8205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E82054">
        <w:rPr>
          <w:rFonts w:ascii="Times New Roman" w:hAnsi="Times New Roman" w:cs="Times New Roman"/>
          <w:sz w:val="24"/>
          <w:szCs w:val="24"/>
          <w:lang w:eastAsia="hr-HR"/>
        </w:rPr>
        <w:t>Jelačića 3</w:t>
      </w:r>
    </w:p>
    <w:p w:rsidR="00665651" w:rsidRPr="00E82054" w:rsidRDefault="00665651" w:rsidP="00E82054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5651">
        <w:rPr>
          <w:lang w:eastAsia="hr-HR"/>
        </w:rPr>
        <w:br/>
      </w:r>
      <w:r w:rsidRPr="00E82054">
        <w:rPr>
          <w:rFonts w:ascii="Times New Roman" w:hAnsi="Times New Roman" w:cs="Times New Roman"/>
          <w:b/>
          <w:sz w:val="24"/>
          <w:szCs w:val="24"/>
          <w:lang w:eastAsia="hr-HR"/>
        </w:rPr>
        <w:t>Uvjeti za zasnivanje radnog odnosa:</w:t>
      </w:r>
    </w:p>
    <w:p w:rsidR="00665651" w:rsidRPr="00E82054" w:rsidRDefault="00E82054" w:rsidP="00E8205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82054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65651" w:rsidRPr="00E82054">
        <w:rPr>
          <w:rFonts w:ascii="Times New Roman" w:hAnsi="Times New Roman" w:cs="Times New Roman"/>
          <w:sz w:val="24"/>
          <w:szCs w:val="24"/>
          <w:lang w:eastAsia="hr-HR"/>
        </w:rPr>
        <w:t>opći uvjet sukladno Zakonu o radu</w:t>
      </w:r>
    </w:p>
    <w:p w:rsidR="00665651" w:rsidRPr="00665651" w:rsidRDefault="00E82054" w:rsidP="00E820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665651"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uvjeti sukladno Zakonu o odgoju i obrazovanju u osnovnoj i srednjoj školi ("Narodne novine" broj 87/08., 86/09., 92/10., 105/10.-ispr, 90/11.,5/12., 16/12., 86/12., 126/12- pročišćeni tekst; 94/13., 136/14.-RUSRH, 152/14., 7/17. i 68/18., 98/19, 64/20; 151/22., 156/23.) i Pravilniku o odgovarajućoj vrsti obrazovanja učitelja i stručnih suradnika u osnovnoj školi (Narodne novine br. 6/2019; 75/2020)</w:t>
      </w:r>
    </w:p>
    <w:p w:rsidR="00665651" w:rsidRPr="00665651" w:rsidRDefault="00665651" w:rsidP="00E82054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ne može zasnovati osoba za koju postoje zapreke za zasnivanje radnog odnosa iz članka 106. Zakonu o odgoju i obrazovanju u osnovnoj i srednjoj školi ("Narodne novine" broj 87/08., 86/09., 92/10., 105/10.-ispr, 90/11.,5/12., 16/12., 86/12., 126/12 - pročišćeni tekst; 94/13., 136/14.-RUSRH, 152/14., 7/17. i 68/18., 98/19, 64/20;151/22;156/23.).</w:t>
      </w:r>
    </w:p>
    <w:p w:rsidR="00665651" w:rsidRPr="00665651" w:rsidRDefault="00665651" w:rsidP="00665651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Uz pisanu i vlastoručno potpisanu prijavu kandidati obvezno prilažu:</w:t>
      </w:r>
    </w:p>
    <w:p w:rsidR="00665651" w:rsidRPr="00665651" w:rsidRDefault="00665651" w:rsidP="006656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665651" w:rsidRPr="00665651" w:rsidRDefault="00665651" w:rsidP="006656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</w:t>
      </w:r>
      <w:r w:rsidR="000911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dokaz o stečenoj vrsti i razini obrazovanja</w:t>
      </w:r>
    </w:p>
    <w:p w:rsidR="00FD3249" w:rsidRDefault="00665651" w:rsidP="00FD32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</w:t>
      </w:r>
    </w:p>
    <w:p w:rsidR="00FD3249" w:rsidRPr="00FD3249" w:rsidRDefault="00FD3249" w:rsidP="006658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249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dokaz o radnom stažu (elektronički zapis o </w:t>
      </w:r>
      <w:proofErr w:type="spellStart"/>
      <w:r w:rsidRPr="00FD3249">
        <w:rPr>
          <w:rFonts w:ascii="Times New Roman" w:eastAsiaTheme="minorEastAsia" w:hAnsi="Times New Roman" w:cs="Times New Roman"/>
          <w:sz w:val="24"/>
          <w:szCs w:val="24"/>
          <w:lang w:eastAsia="hr-HR"/>
        </w:rPr>
        <w:t>radnopravnom</w:t>
      </w:r>
      <w:proofErr w:type="spellEnd"/>
      <w:r w:rsidRPr="00FD324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statusu ili potvrda o podacima evidentiranim u matičnoj evidenciji Hrvatskog zavoda za mirovinsko osiguranje), ne starije od dana objave natječaja</w:t>
      </w:r>
    </w:p>
    <w:p w:rsidR="00FD3249" w:rsidRDefault="00665651" w:rsidP="006658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za neko od kaznenih djela iz članka 106. Zakona o odgoju i obrazovanju u osnovnoj i srednjoj školi ("Narodne novine" broj 87/08., 86/09., 92/10., 105/10.-ispr, 90/11.,5/12., 16/12., 86/12., 126/12 - pročišćeni tekst; 94/13., 136/14.-RUSRH, 152/14., 7/17. i 68/18., 98/19, 64/20; 151/22., 156/23.) - (ne starije od dana objave natječaja).</w:t>
      </w:r>
    </w:p>
    <w:p w:rsidR="0066587D" w:rsidRDefault="0066587D" w:rsidP="006658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87D" w:rsidRPr="0066587D" w:rsidRDefault="0066587D" w:rsidP="0066587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7D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:rsidR="0066587D" w:rsidRDefault="0066587D" w:rsidP="006658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3249" w:rsidRPr="00FD3249" w:rsidRDefault="00FD3249" w:rsidP="006658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Isprave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prilažu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neovjerenoj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preslici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ne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vraćaju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kandidatima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završenog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natječajnog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postupka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završetka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natječajnog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postupka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odabrani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kandidat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dužan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dostaviti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isprave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izvorniku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preslici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ovjerenoj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strane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javnog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bilježnika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sukladno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javnom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bilježništvu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</w:t>
      </w:r>
      <w:r w:rsidRPr="00FD32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„Narodne </w:t>
      </w:r>
      <w:proofErr w:type="gramStart"/>
      <w:r w:rsidRPr="00FD32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novine“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proofErr w:type="gram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 78/93., 29/94., 162/98., 16/07., 75/09., 120/16., 57/22.).</w:t>
      </w:r>
    </w:p>
    <w:p w:rsidR="00FD3249" w:rsidRPr="00FD3249" w:rsidRDefault="00FD3249" w:rsidP="0066587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20B3" w:rsidRDefault="00FD3249" w:rsidP="00665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proofErr w:type="spellStart"/>
      <w:r w:rsidRPr="00EA20B3">
        <w:rPr>
          <w:rFonts w:ascii="Times New Roman" w:eastAsia="Times New Roman" w:hAnsi="Times New Roman" w:cs="Times New Roman"/>
          <w:sz w:val="24"/>
          <w:szCs w:val="24"/>
          <w:lang w:val="en-GB"/>
        </w:rPr>
        <w:t>Rok</w:t>
      </w:r>
      <w:proofErr w:type="spellEnd"/>
      <w:r w:rsidRPr="00EA20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A20B3">
        <w:rPr>
          <w:rFonts w:ascii="Times New Roman" w:eastAsia="Times New Roman" w:hAnsi="Times New Roman" w:cs="Times New Roman"/>
          <w:sz w:val="24"/>
          <w:szCs w:val="24"/>
          <w:lang w:val="en-GB"/>
        </w:rPr>
        <w:t>podnošenje</w:t>
      </w:r>
      <w:proofErr w:type="spellEnd"/>
      <w:r w:rsidRPr="00EA20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sz w:val="24"/>
          <w:szCs w:val="24"/>
          <w:lang w:val="en-GB"/>
        </w:rPr>
        <w:t>prijava</w:t>
      </w:r>
      <w:proofErr w:type="spellEnd"/>
      <w:r w:rsidRPr="00EA20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8 (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osam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) dana od dana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objave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natječaja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na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mrežnoj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stranici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oglasnoj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ploči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Hrvatskog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zavoda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za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zapošljavanje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mrežnoj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stranici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oglasnoj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ploči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Škole</w:t>
      </w:r>
      <w:proofErr w:type="spellEnd"/>
      <w:r w:rsidRPr="00EA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.</w:t>
      </w:r>
    </w:p>
    <w:p w:rsidR="00EA20B3" w:rsidRDefault="00EA20B3" w:rsidP="00665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249" w:rsidRDefault="00FD3249" w:rsidP="00EA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249">
        <w:rPr>
          <w:rFonts w:ascii="Times New Roman" w:hAnsi="Times New Roman" w:cs="Times New Roman"/>
          <w:sz w:val="24"/>
          <w:szCs w:val="24"/>
        </w:rPr>
        <w:t xml:space="preserve">Natječaj je otvoren </w:t>
      </w:r>
      <w:r w:rsidRPr="005739B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11530B" w:rsidRPr="005739BE">
        <w:rPr>
          <w:rFonts w:ascii="Times New Roman" w:hAnsi="Times New Roman" w:cs="Times New Roman"/>
          <w:b/>
          <w:sz w:val="24"/>
          <w:szCs w:val="24"/>
        </w:rPr>
        <w:t>1</w:t>
      </w:r>
      <w:r w:rsidRPr="005739B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1530B" w:rsidRPr="005739BE">
        <w:rPr>
          <w:rFonts w:ascii="Times New Roman" w:hAnsi="Times New Roman" w:cs="Times New Roman"/>
          <w:b/>
          <w:sz w:val="24"/>
          <w:szCs w:val="24"/>
        </w:rPr>
        <w:t>prosinca</w:t>
      </w:r>
      <w:r w:rsidRPr="005739BE">
        <w:rPr>
          <w:rFonts w:ascii="Times New Roman" w:hAnsi="Times New Roman" w:cs="Times New Roman"/>
          <w:b/>
          <w:sz w:val="24"/>
          <w:szCs w:val="24"/>
        </w:rPr>
        <w:t xml:space="preserve"> 2024. do </w:t>
      </w:r>
      <w:r w:rsidR="0011530B" w:rsidRPr="005739BE">
        <w:rPr>
          <w:rFonts w:ascii="Times New Roman" w:hAnsi="Times New Roman" w:cs="Times New Roman"/>
          <w:b/>
          <w:sz w:val="24"/>
          <w:szCs w:val="24"/>
        </w:rPr>
        <w:t>2</w:t>
      </w:r>
      <w:r w:rsidR="00EA20B3">
        <w:rPr>
          <w:rFonts w:ascii="Times New Roman" w:hAnsi="Times New Roman" w:cs="Times New Roman"/>
          <w:b/>
          <w:sz w:val="24"/>
          <w:szCs w:val="24"/>
        </w:rPr>
        <w:t>6</w:t>
      </w:r>
      <w:r w:rsidRPr="005739BE">
        <w:rPr>
          <w:rFonts w:ascii="Times New Roman" w:hAnsi="Times New Roman" w:cs="Times New Roman"/>
          <w:b/>
          <w:sz w:val="24"/>
          <w:szCs w:val="24"/>
        </w:rPr>
        <w:t>.</w:t>
      </w:r>
      <w:r w:rsidR="0011530B" w:rsidRPr="005739BE">
        <w:rPr>
          <w:rFonts w:ascii="Times New Roman" w:hAnsi="Times New Roman" w:cs="Times New Roman"/>
          <w:b/>
          <w:sz w:val="24"/>
          <w:szCs w:val="24"/>
        </w:rPr>
        <w:t xml:space="preserve"> prosinca</w:t>
      </w:r>
      <w:r w:rsidRPr="005739BE">
        <w:rPr>
          <w:rFonts w:ascii="Times New Roman" w:hAnsi="Times New Roman" w:cs="Times New Roman"/>
          <w:b/>
          <w:sz w:val="24"/>
          <w:szCs w:val="24"/>
        </w:rPr>
        <w:t xml:space="preserve"> 2024.</w:t>
      </w:r>
      <w:r w:rsidRPr="00FD3249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66587D" w:rsidRDefault="0066587D" w:rsidP="00EA2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6587D" w:rsidRDefault="0066587D" w:rsidP="00665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potrebnom dokumentacijom o ispunjavanju uvjeta iz natječaja dostaviti poštom na adresu:  Osnovna škola „Vladimir Nazor“ Sveti Ilija</w:t>
      </w:r>
    </w:p>
    <w:p w:rsidR="0066587D" w:rsidRDefault="0066587D" w:rsidP="00665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Ulica bana Jelačića 3, 42214 Sveti Ilija</w:t>
      </w:r>
    </w:p>
    <w:p w:rsidR="0066587D" w:rsidRDefault="0066587D" w:rsidP="00665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naznakom: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učitelja razredne nastave</w:t>
      </w:r>
    </w:p>
    <w:p w:rsidR="0066587D" w:rsidRPr="00EA20B3" w:rsidRDefault="0066587D" w:rsidP="00EA2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1530B" w:rsidRPr="00ED0FF9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ED0FF9">
        <w:rPr>
          <w:rFonts w:ascii="Times New Roman" w:hAnsi="Times New Roman" w:cs="Times New Roman"/>
          <w:sz w:val="24"/>
          <w:szCs w:val="24"/>
        </w:rPr>
        <w:t>Kandidatom prijavljenim na natječaj smatra se samo osoba koja ispunjava formalne uvjete iz natječaja te koja podnese vlastoručno potpisanu, pravodobnu i potpunu prijavu.</w:t>
      </w:r>
    </w:p>
    <w:p w:rsidR="0011530B" w:rsidRPr="00ED0FF9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FF9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11530B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VREDNOVANJE KANDIDATA</w:t>
      </w:r>
    </w:p>
    <w:p w:rsidR="0011530B" w:rsidRPr="00ED0FF9" w:rsidRDefault="0011530B" w:rsidP="0011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F9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formalne uvjete natječaja dužni su pristupiti vrednovanju prema odredbama Pravilnika o načinu i postupku zapošljavanja u OŠ „Vladimir Nazor“ Sveti Ilija. </w:t>
      </w:r>
    </w:p>
    <w:p w:rsidR="0011530B" w:rsidRDefault="0011530B" w:rsidP="0011530B">
      <w:pPr>
        <w:spacing w:after="0" w:line="240" w:lineRule="auto"/>
        <w:jc w:val="both"/>
      </w:pPr>
      <w:r w:rsidRPr="00ED0FF9">
        <w:rPr>
          <w:rFonts w:ascii="Times New Roman" w:hAnsi="Times New Roman" w:cs="Times New Roman"/>
          <w:sz w:val="24"/>
          <w:szCs w:val="24"/>
        </w:rPr>
        <w:t xml:space="preserve">Obavijesti o datumu i vremenu vrednovanja kandidata kao i sadržaj te način vrednovanja, zakonski i drugi izvori za pripremanje kandidata za vrednovanje bit će objavljeni na web stranici Škole: </w:t>
      </w:r>
      <w:r w:rsidRPr="00ED0FF9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http://os-vnazor-svetiilija.skole.hr</w:t>
      </w:r>
      <w:r w:rsidRPr="00ED0FF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D0FF9">
        <w:rPr>
          <w:rFonts w:ascii="Times New Roman" w:hAnsi="Times New Roman" w:cs="Times New Roman"/>
          <w:sz w:val="24"/>
          <w:szCs w:val="24"/>
        </w:rPr>
        <w:t>najranije 5 dana prije održavanja testiranja</w:t>
      </w:r>
      <w:r>
        <w:t xml:space="preserve">. </w:t>
      </w:r>
    </w:p>
    <w:p w:rsidR="0011530B" w:rsidRPr="00ED0FF9" w:rsidRDefault="0011530B" w:rsidP="0011530B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11530B" w:rsidRPr="001A53C1" w:rsidRDefault="0011530B" w:rsidP="0011530B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1A53C1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PREDNOST PRI ZAPOŠLJAVANJU</w:t>
      </w:r>
      <w:r w:rsidRPr="001A53C1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</w:p>
    <w:p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ostvaruje  pravo prednosti pri zapošljavanju prema članku 102. Zakona o hrvatskim braniteljima iz Domovinskog rata i članovima njihovih obitelji (Narodne novine, broj 121/17., 98/19., 84/21 i 156/23) uz prijavu na natječaj dužan  je, osim dokaza o ispunjavanju 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11530B" w:rsidRPr="001A53C1" w:rsidRDefault="0011530B" w:rsidP="0011530B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HYPERLINK "https://branitelji.gov.hr/UserDocsImages/dokumenti/Nikola/popis%20dokaza%20za%20ostvarivanje%20prava%20prednosti%20pri%20zapo%C5%A1ljavanju-%20ZOHBDR%202021.pdf"</w:instrText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https://branitelji.gov.hr/UserDocsImages//dokumenti/Nikola//popis%20dokaza%20za%20ostvarivanje%20prava%20prednosti%20pri%20zapo%C5%A1ljavanju-%20ZOHBDR%202021.pdf</w:t>
      </w:r>
    </w:p>
    <w:p w:rsidR="0011530B" w:rsidRPr="001A53C1" w:rsidRDefault="0011530B" w:rsidP="00115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11530B" w:rsidRPr="001A53C1" w:rsidRDefault="0011530B" w:rsidP="00115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C1">
        <w:rPr>
          <w:rFonts w:ascii="Times New Roman" w:eastAsia="Calibri" w:hAnsi="Times New Roman" w:cs="Times New Roman"/>
          <w:sz w:val="24"/>
          <w:szCs w:val="24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11530B" w:rsidRPr="001A53C1" w:rsidRDefault="0011530B" w:rsidP="0011530B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HYPERLINK "https://branitelji.gov.hr/UserDocsImages/dokumenti/Nikola/popis%20dokaza%20za%20ostvarivanje%20prava%20prednosti%20pri%20zapo%C5%A1ljavanju-%20Zakon%20o%20civilnim%20stradalnicima%20iz%20DR.pdf"</w:instrText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u prema  članku  9. Zakona o profesionalnoj rehabilitaciji i zapošljavanju osoba s invaliditetom (Narodne novine, broj 157/13. , 152/14. , 39/18. i 32/20.) dužan  je u prijavi na natječaj pozvati se na to pravo i priložiti sve dokaze o ispunjavanju traženih uvjeta,  kao  i dokaz o invaliditetu.</w:t>
      </w:r>
    </w:p>
    <w:p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 u skladu s člankom  48.f  Zakona o zaštiti civilnih i vojnih invalida rata (Narodne novine, broj 33/92, 77/92, 27/93, 58/93, 2/94, 108/95, 108/96, 82/01, 103/03 ,148/13 i 98/19.) dužan  je uz prijavu priložiti sve dokaze o ispunjavanju traženih uvjeta i potvrdu o statusu osobe  invalida rata i dokaz o tome na koji je način prestao radni odnos.</w:t>
      </w:r>
    </w:p>
    <w:p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ZAŠTITA OSOBNIH PODATAKA</w:t>
      </w:r>
    </w:p>
    <w:p w:rsidR="0011530B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javom na natječaj kandidat daje</w:t>
      </w: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privolu Osnovnoj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„Vladimir Nazor“ Sveti Ilija</w:t>
      </w: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kao voditelju zbirke osobnih podataka, da može prikupljati, koristiti i dalje obrađivati osobne podatke kandidata u svrhu provedbe natječajnog postupka sukladno odredbama 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 uredbe (EU) 2016/679 o zaštiti osobnih podataka i Zakona o provedbi Opće uredbe o zaštiti podataka (Narodne novine, broj 42/18.). </w:t>
      </w:r>
    </w:p>
    <w:p w:rsidR="0011530B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1530B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REZULTATU IZBORA</w:t>
      </w:r>
    </w:p>
    <w:p w:rsidR="0011530B" w:rsidRDefault="0011530B" w:rsidP="0011530B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2">
        <w:rPr>
          <w:rFonts w:ascii="Times New Roman" w:hAnsi="Times New Roman" w:cs="Times New Roman"/>
          <w:sz w:val="24"/>
          <w:szCs w:val="24"/>
        </w:rPr>
        <w:t>O rezultatu izbora kandidati će biti obaviješteni u roku od 15 dana od dana donošenja odluke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B2">
        <w:rPr>
          <w:rFonts w:ascii="Times New Roman" w:hAnsi="Times New Roman" w:cs="Times New Roman"/>
          <w:sz w:val="24"/>
          <w:szCs w:val="24"/>
        </w:rPr>
        <w:t xml:space="preserve">izboru kandidata putem web stranice </w:t>
      </w:r>
      <w:r w:rsidRPr="00D008E7">
        <w:rPr>
          <w:rFonts w:ascii="Times New Roman" w:hAnsi="Times New Roman" w:cs="Times New Roman"/>
          <w:sz w:val="24"/>
          <w:szCs w:val="24"/>
        </w:rPr>
        <w:t>škole</w:t>
      </w:r>
      <w:r w:rsidRPr="00D008E7">
        <w:rPr>
          <w:rFonts w:ascii="Times New Roman" w:hAnsi="Times New Roman" w:cs="Times New Roman"/>
          <w:color w:val="00B0F0"/>
          <w:sz w:val="24"/>
          <w:szCs w:val="24"/>
          <w:u w:val="single"/>
        </w:rPr>
        <w:t>:</w:t>
      </w:r>
      <w:r w:rsidRPr="00D008E7">
        <w:rPr>
          <w:rFonts w:ascii="Times New Roman" w:hAnsi="Times New Roman" w:cs="Times New Roman"/>
          <w:color w:val="00B0F0"/>
          <w:u w:val="single"/>
        </w:rPr>
        <w:t xml:space="preserve"> http://os-vnazor-svetiilija.skole.hr</w:t>
      </w:r>
      <w:r w:rsidRPr="00D008E7">
        <w:rPr>
          <w:rFonts w:ascii="Times New Roman" w:hAnsi="Times New Roman" w:cs="Times New Roman"/>
        </w:rPr>
        <w:t xml:space="preserve"> </w:t>
      </w:r>
      <w:r w:rsidRPr="00D008E7">
        <w:rPr>
          <w:rFonts w:ascii="Times New Roman" w:hAnsi="Times New Roman" w:cs="Times New Roman"/>
          <w:sz w:val="24"/>
          <w:szCs w:val="24"/>
        </w:rPr>
        <w:t>te se time</w:t>
      </w:r>
      <w:r w:rsidRPr="0019076A">
        <w:rPr>
          <w:rFonts w:ascii="Times New Roman" w:hAnsi="Times New Roman" w:cs="Times New Roman"/>
          <w:sz w:val="24"/>
          <w:szCs w:val="24"/>
        </w:rPr>
        <w:t xml:space="preserve"> smatra da su svi kandidati obaviješteni na isti način i u istom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76A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12. stavku 2. Pravilnika.</w:t>
      </w:r>
    </w:p>
    <w:p w:rsidR="0011530B" w:rsidRDefault="0011530B" w:rsidP="00FD3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530B" w:rsidRPr="00665651" w:rsidRDefault="0011530B" w:rsidP="00FD3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6DDB" w:rsidRPr="00AB6DDB" w:rsidRDefault="00665651" w:rsidP="00AB6D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RAVNATELJICA ŠKOLE</w:t>
      </w:r>
    </w:p>
    <w:p w:rsidR="00665651" w:rsidRPr="00AB6DDB" w:rsidRDefault="00AB6DDB" w:rsidP="00AB6D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6D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Anđelka Rihtarić, prof. </w:t>
      </w:r>
    </w:p>
    <w:p w:rsidR="00665651" w:rsidRPr="00AB6DDB" w:rsidRDefault="00665651" w:rsidP="00AB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D1F"/>
          <w:sz w:val="24"/>
          <w:szCs w:val="24"/>
          <w:lang w:eastAsia="hr-HR"/>
        </w:rPr>
      </w:pPr>
    </w:p>
    <w:p w:rsidR="00665651" w:rsidRPr="00AB6DDB" w:rsidRDefault="00665651" w:rsidP="00665651">
      <w:pPr>
        <w:spacing w:after="0" w:line="240" w:lineRule="auto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</w:p>
    <w:p w:rsidR="00665651" w:rsidRDefault="00665651" w:rsidP="00665651">
      <w:pPr>
        <w:spacing w:after="0" w:line="240" w:lineRule="auto"/>
        <w:rPr>
          <w:rFonts w:ascii="Source Sans Pro" w:eastAsia="Times New Roman" w:hAnsi="Source Sans Pro" w:cs="Times New Roman"/>
          <w:color w:val="1D1D1F"/>
          <w:sz w:val="27"/>
          <w:szCs w:val="27"/>
          <w:lang w:eastAsia="hr-HR"/>
        </w:rPr>
      </w:pPr>
    </w:p>
    <w:sectPr w:rsidR="0066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E72F7"/>
    <w:multiLevelType w:val="multilevel"/>
    <w:tmpl w:val="5DA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362ECF"/>
    <w:multiLevelType w:val="hybridMultilevel"/>
    <w:tmpl w:val="781EA750"/>
    <w:lvl w:ilvl="0" w:tplc="84646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0F5"/>
    <w:multiLevelType w:val="multilevel"/>
    <w:tmpl w:val="D850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D5779"/>
    <w:multiLevelType w:val="multilevel"/>
    <w:tmpl w:val="216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C22976"/>
    <w:multiLevelType w:val="multilevel"/>
    <w:tmpl w:val="9620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67656"/>
    <w:multiLevelType w:val="hybridMultilevel"/>
    <w:tmpl w:val="DD5EDB3A"/>
    <w:lvl w:ilvl="0" w:tplc="5478ECCC"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51"/>
    <w:rsid w:val="0009116C"/>
    <w:rsid w:val="0011530B"/>
    <w:rsid w:val="004B7DEB"/>
    <w:rsid w:val="005739BE"/>
    <w:rsid w:val="00665651"/>
    <w:rsid w:val="0066587D"/>
    <w:rsid w:val="00AB6DDB"/>
    <w:rsid w:val="00D57197"/>
    <w:rsid w:val="00E82054"/>
    <w:rsid w:val="00EA20B3"/>
    <w:rsid w:val="00EC1F84"/>
    <w:rsid w:val="00F863FA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9026"/>
  <w15:chartTrackingRefBased/>
  <w15:docId w15:val="{EDB7B962-DF03-42BE-AA7E-B2827354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24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D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vnazor-svetiilija.skole.hr" TargetMode="Externa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Plantak</dc:creator>
  <cp:keywords/>
  <dc:description/>
  <cp:lastModifiedBy>Anica Plantak</cp:lastModifiedBy>
  <cp:revision>2</cp:revision>
  <dcterms:created xsi:type="dcterms:W3CDTF">2024-12-18T09:44:00Z</dcterms:created>
  <dcterms:modified xsi:type="dcterms:W3CDTF">2024-12-18T09:44:00Z</dcterms:modified>
</cp:coreProperties>
</file>