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9C" w:rsidRDefault="00BF299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3E214E" w:rsidRDefault="003E214E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747DBD" w:rsidRPr="00747DBD" w:rsidRDefault="0002003D" w:rsidP="00747DBD">
      <w:pPr>
        <w:shd w:val="clear" w:color="auto" w:fill="FFFFFF"/>
        <w:spacing w:after="0" w:line="240" w:lineRule="auto"/>
        <w:outlineLvl w:val="1"/>
        <w:rPr>
          <w:rStyle w:val="Naglaeno"/>
          <w:rFonts w:ascii="Trebuchet MS" w:eastAsia="Times New Roman" w:hAnsi="Trebuchet MS" w:cs="Times New Roman"/>
          <w:b w:val="0"/>
          <w:bCs w:val="0"/>
          <w:color w:val="000000"/>
          <w:sz w:val="27"/>
          <w:szCs w:val="27"/>
          <w:lang w:eastAsia="hr-HR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KATALOG</w:t>
      </w:r>
      <w:r w:rsidR="000D2F58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 xml:space="preserve"> </w:t>
      </w:r>
      <w:r w:rsidR="00747DBD" w:rsidRPr="00747DBD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UDŽBENIKA ZA ŠKOLSKU GODINU 202</w:t>
      </w:r>
      <w:r w:rsidR="00C63FC0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6</w:t>
      </w:r>
      <w:r w:rsidR="00747DBD" w:rsidRPr="00747DBD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./202</w:t>
      </w:r>
      <w:r w:rsidR="00C63FC0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7</w:t>
      </w:r>
      <w:r w:rsidR="00747DBD" w:rsidRPr="00747DBD"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  <w:t>.</w:t>
      </w:r>
    </w:p>
    <w:p w:rsidR="00747DBD" w:rsidRPr="00BD3E0C" w:rsidRDefault="00747DBD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BD3E0C">
        <w:rPr>
          <w:rStyle w:val="Naglaeno"/>
          <w:rFonts w:ascii="Trebuchet MS" w:hAnsi="Trebuchet MS"/>
          <w:b w:val="0"/>
          <w:color w:val="000000"/>
          <w:sz w:val="21"/>
          <w:szCs w:val="21"/>
        </w:rPr>
        <w:t>Poštovani roditelji i dragi učenici,</w:t>
      </w:r>
    </w:p>
    <w:p w:rsidR="00747DBD" w:rsidRPr="00BD3E0C" w:rsidRDefault="00747DBD" w:rsidP="00BD3E0C">
      <w:pPr>
        <w:pStyle w:val="StandardWeb"/>
        <w:shd w:val="clear" w:color="auto" w:fill="FFFFFF"/>
        <w:rPr>
          <w:rFonts w:ascii="Verdana" w:hAnsi="Verdana"/>
          <w:bCs/>
          <w:color w:val="000000"/>
          <w:sz w:val="20"/>
          <w:szCs w:val="20"/>
        </w:rPr>
      </w:pPr>
      <w:r w:rsidRPr="00BD3E0C">
        <w:rPr>
          <w:rFonts w:ascii="Trebuchet MS" w:hAnsi="Trebuchet MS"/>
          <w:bCs/>
          <w:color w:val="000000"/>
          <w:sz w:val="21"/>
          <w:szCs w:val="21"/>
        </w:rPr>
        <w:t xml:space="preserve">u privitku objavljujemo </w:t>
      </w:r>
      <w:r w:rsidR="006548CD" w:rsidRPr="00BD3E0C">
        <w:rPr>
          <w:rFonts w:ascii="Trebuchet MS" w:hAnsi="Trebuchet MS"/>
          <w:bCs/>
          <w:color w:val="000000"/>
          <w:sz w:val="21"/>
          <w:szCs w:val="21"/>
        </w:rPr>
        <w:t>Katalog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 xml:space="preserve"> udžbenika za našu školu za školsku godinu 202</w:t>
      </w:r>
      <w:r w:rsidR="00C63FC0" w:rsidRPr="00BD3E0C">
        <w:rPr>
          <w:rFonts w:ascii="Trebuchet MS" w:hAnsi="Trebuchet MS"/>
          <w:bCs/>
          <w:color w:val="000000"/>
          <w:sz w:val="21"/>
          <w:szCs w:val="21"/>
        </w:rPr>
        <w:t>6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>./202</w:t>
      </w:r>
      <w:r w:rsidR="00C63FC0" w:rsidRPr="00BD3E0C">
        <w:rPr>
          <w:rFonts w:ascii="Trebuchet MS" w:hAnsi="Trebuchet MS"/>
          <w:bCs/>
          <w:color w:val="000000"/>
          <w:sz w:val="21"/>
          <w:szCs w:val="21"/>
        </w:rPr>
        <w:t>7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 xml:space="preserve">. </w:t>
      </w:r>
      <w:r w:rsidR="003E214E">
        <w:rPr>
          <w:rFonts w:ascii="Trebuchet MS" w:hAnsi="Trebuchet MS"/>
          <w:bCs/>
          <w:color w:val="000000"/>
          <w:sz w:val="21"/>
          <w:szCs w:val="21"/>
        </w:rPr>
        <w:t>te Odluku o njihovom odabiru.</w:t>
      </w:r>
    </w:p>
    <w:p w:rsidR="00747DBD" w:rsidRPr="00BD3E0C" w:rsidRDefault="00747DBD" w:rsidP="00BD3E0C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BD3E0C">
        <w:rPr>
          <w:rStyle w:val="Naglaeno"/>
          <w:rFonts w:ascii="Trebuchet MS" w:hAnsi="Trebuchet MS"/>
          <w:b w:val="0"/>
          <w:sz w:val="21"/>
          <w:szCs w:val="21"/>
        </w:rPr>
        <w:t>Roditelji učenika ne kupuju udžbenike.</w:t>
      </w:r>
      <w:r w:rsidR="00E5059B">
        <w:rPr>
          <w:rStyle w:val="Naglaeno"/>
          <w:rFonts w:ascii="Trebuchet MS" w:hAnsi="Trebuchet MS"/>
          <w:b w:val="0"/>
          <w:sz w:val="21"/>
          <w:szCs w:val="21"/>
        </w:rPr>
        <w:t xml:space="preserve"> </w:t>
      </w:r>
      <w:bookmarkStart w:id="0" w:name="_GoBack"/>
      <w:bookmarkEnd w:id="0"/>
      <w:r w:rsidRPr="00BD3E0C">
        <w:rPr>
          <w:rStyle w:val="Naglaeno"/>
          <w:rFonts w:ascii="Trebuchet MS" w:hAnsi="Trebuchet MS"/>
          <w:b w:val="0"/>
          <w:sz w:val="21"/>
          <w:szCs w:val="21"/>
        </w:rPr>
        <w:t xml:space="preserve">Svi se udžbenici iz priloženoga </w:t>
      </w:r>
      <w:r w:rsidR="003E214E">
        <w:rPr>
          <w:rStyle w:val="Naglaeno"/>
          <w:rFonts w:ascii="Trebuchet MS" w:hAnsi="Trebuchet MS"/>
          <w:b w:val="0"/>
          <w:sz w:val="21"/>
          <w:szCs w:val="21"/>
        </w:rPr>
        <w:t>k</w:t>
      </w:r>
      <w:r w:rsidR="006548CD" w:rsidRPr="00BD3E0C">
        <w:rPr>
          <w:rStyle w:val="Naglaeno"/>
          <w:rFonts w:ascii="Trebuchet MS" w:hAnsi="Trebuchet MS"/>
          <w:b w:val="0"/>
          <w:sz w:val="21"/>
          <w:szCs w:val="21"/>
        </w:rPr>
        <w:t>ataloga</w:t>
      </w:r>
      <w:r w:rsidRPr="00BD3E0C">
        <w:rPr>
          <w:rStyle w:val="Naglaeno"/>
          <w:rFonts w:ascii="Trebuchet MS" w:hAnsi="Trebuchet MS"/>
          <w:b w:val="0"/>
          <w:sz w:val="21"/>
          <w:szCs w:val="21"/>
        </w:rPr>
        <w:t xml:space="preserve"> financiraju iz državnoga proračuna, a nabavlja ih Škola.</w:t>
      </w:r>
      <w:r w:rsidR="00BD3E0C">
        <w:rPr>
          <w:rStyle w:val="Naglaeno"/>
          <w:rFonts w:ascii="Trebuchet MS" w:hAnsi="Trebuchet MS"/>
          <w:b w:val="0"/>
          <w:sz w:val="21"/>
          <w:szCs w:val="21"/>
        </w:rPr>
        <w:t xml:space="preserve"> </w:t>
      </w:r>
      <w:r w:rsidR="00BD3E0C" w:rsidRPr="00BD3E0C">
        <w:rPr>
          <w:rFonts w:ascii="Trebuchet MS" w:hAnsi="Trebuchet MS"/>
          <w:color w:val="000000"/>
          <w:sz w:val="21"/>
          <w:szCs w:val="21"/>
        </w:rPr>
        <w:t>Škola će nabaviti sve nove radne udžbenike i dokupiti potreban dio udžbenika namijenjenih višegodišnjem korištenju.</w:t>
      </w:r>
      <w:r w:rsidR="00BD3E0C">
        <w:rPr>
          <w:rFonts w:ascii="Verdana" w:hAnsi="Verdana"/>
          <w:color w:val="000000"/>
          <w:sz w:val="20"/>
          <w:szCs w:val="20"/>
        </w:rPr>
        <w:t xml:space="preserve"> 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>Učenici će komplet besplatnih udžbenika dobiti u školi u rujnu</w:t>
      </w:r>
      <w:r w:rsidR="003C3F36" w:rsidRPr="00BD3E0C">
        <w:rPr>
          <w:rFonts w:ascii="Trebuchet MS" w:hAnsi="Trebuchet MS"/>
          <w:bCs/>
          <w:color w:val="000000"/>
          <w:sz w:val="21"/>
          <w:szCs w:val="21"/>
        </w:rPr>
        <w:t xml:space="preserve"> 202</w:t>
      </w:r>
      <w:r w:rsidR="00C63FC0" w:rsidRPr="00BD3E0C">
        <w:rPr>
          <w:rFonts w:ascii="Trebuchet MS" w:hAnsi="Trebuchet MS"/>
          <w:bCs/>
          <w:color w:val="000000"/>
          <w:sz w:val="21"/>
          <w:szCs w:val="21"/>
        </w:rPr>
        <w:t>6</w:t>
      </w:r>
      <w:r w:rsidR="003C3F36" w:rsidRPr="00BD3E0C">
        <w:rPr>
          <w:rFonts w:ascii="Trebuchet MS" w:hAnsi="Trebuchet MS"/>
          <w:bCs/>
          <w:color w:val="000000"/>
          <w:sz w:val="21"/>
          <w:szCs w:val="21"/>
        </w:rPr>
        <w:t>.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>, i to prvog nastavnog dana. </w:t>
      </w:r>
    </w:p>
    <w:p w:rsidR="00D911B4" w:rsidRPr="00BD3E0C" w:rsidRDefault="00747DBD" w:rsidP="00BD3E0C">
      <w:pPr>
        <w:pStyle w:val="StandardWeb"/>
        <w:shd w:val="clear" w:color="auto" w:fill="FFFFFF"/>
        <w:rPr>
          <w:rFonts w:ascii="Trebuchet MS" w:hAnsi="Trebuchet MS"/>
          <w:bCs/>
          <w:color w:val="000000"/>
          <w:sz w:val="21"/>
          <w:szCs w:val="21"/>
        </w:rPr>
      </w:pPr>
      <w:r w:rsidRPr="00BD3E0C">
        <w:rPr>
          <w:rFonts w:ascii="Trebuchet MS" w:hAnsi="Trebuchet MS"/>
          <w:bCs/>
          <w:color w:val="000000"/>
          <w:sz w:val="21"/>
          <w:szCs w:val="21"/>
        </w:rPr>
        <w:t xml:space="preserve">Udžbenici nabavljeni sredstvima državnoga proračuna vlasništvo su Škole te su učenici </w:t>
      </w:r>
      <w:r w:rsidR="0051719E" w:rsidRPr="00BD3E0C">
        <w:rPr>
          <w:rFonts w:ascii="Trebuchet MS" w:hAnsi="Trebuchet MS"/>
          <w:bCs/>
          <w:color w:val="000000"/>
          <w:sz w:val="21"/>
          <w:szCs w:val="21"/>
        </w:rPr>
        <w:t xml:space="preserve">sve udžbenike namijenjene višegodišnjem korištenju na 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>kraju nastavne godin</w:t>
      </w:r>
      <w:r w:rsidR="00BD3E0C">
        <w:rPr>
          <w:rFonts w:ascii="Trebuchet MS" w:hAnsi="Trebuchet MS"/>
          <w:bCs/>
          <w:color w:val="000000"/>
          <w:sz w:val="21"/>
          <w:szCs w:val="21"/>
        </w:rPr>
        <w:t xml:space="preserve">e dužni neoštećene vratiti u školu. 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>Stoga molimo roditelje da</w:t>
      </w:r>
      <w:r w:rsidR="00D911B4" w:rsidRPr="00BD3E0C">
        <w:rPr>
          <w:rFonts w:ascii="Trebuchet MS" w:hAnsi="Trebuchet MS"/>
          <w:bCs/>
          <w:color w:val="000000"/>
          <w:sz w:val="21"/>
          <w:szCs w:val="21"/>
        </w:rPr>
        <w:t xml:space="preserve"> do početka nastavne godine prema priloženom </w:t>
      </w:r>
      <w:r w:rsidR="00BD3E0C">
        <w:rPr>
          <w:rFonts w:ascii="Trebuchet MS" w:hAnsi="Trebuchet MS"/>
          <w:bCs/>
          <w:color w:val="000000"/>
          <w:sz w:val="21"/>
          <w:szCs w:val="21"/>
        </w:rPr>
        <w:t xml:space="preserve">katalogu </w:t>
      </w:r>
      <w:r w:rsidR="00D911B4" w:rsidRPr="00BD3E0C">
        <w:rPr>
          <w:rFonts w:ascii="Trebuchet MS" w:hAnsi="Trebuchet MS"/>
          <w:bCs/>
          <w:color w:val="000000"/>
          <w:sz w:val="21"/>
          <w:szCs w:val="21"/>
        </w:rPr>
        <w:t>udžbenika</w:t>
      </w:r>
      <w:r w:rsidR="006548CD" w:rsidRPr="00BD3E0C">
        <w:rPr>
          <w:rFonts w:ascii="Trebuchet MS" w:hAnsi="Trebuchet MS"/>
          <w:bCs/>
          <w:color w:val="000000"/>
          <w:sz w:val="21"/>
          <w:szCs w:val="21"/>
        </w:rPr>
        <w:t xml:space="preserve"> </w:t>
      </w:r>
      <w:r w:rsidR="00D911B4" w:rsidRPr="00BD3E0C">
        <w:rPr>
          <w:rFonts w:ascii="Trebuchet MS" w:hAnsi="Trebuchet MS"/>
          <w:bCs/>
          <w:color w:val="000000"/>
          <w:sz w:val="21"/>
          <w:szCs w:val="21"/>
        </w:rPr>
        <w:t>nabave pripadajuće omote kako bi mogli zaštiti</w:t>
      </w:r>
      <w:r w:rsidR="00C63FC0" w:rsidRPr="00BD3E0C">
        <w:rPr>
          <w:rFonts w:ascii="Trebuchet MS" w:hAnsi="Trebuchet MS"/>
          <w:bCs/>
          <w:color w:val="000000"/>
          <w:sz w:val="21"/>
          <w:szCs w:val="21"/>
        </w:rPr>
        <w:t>t</w:t>
      </w:r>
      <w:r w:rsidR="00D911B4" w:rsidRPr="00BD3E0C">
        <w:rPr>
          <w:rFonts w:ascii="Trebuchet MS" w:hAnsi="Trebuchet MS"/>
          <w:bCs/>
          <w:color w:val="000000"/>
          <w:sz w:val="21"/>
          <w:szCs w:val="21"/>
        </w:rPr>
        <w:t xml:space="preserve">i udžbenike. </w:t>
      </w:r>
      <w:r w:rsidRPr="00BD3E0C">
        <w:rPr>
          <w:rFonts w:ascii="Trebuchet MS" w:hAnsi="Trebuchet MS"/>
          <w:bCs/>
          <w:color w:val="000000"/>
          <w:sz w:val="21"/>
          <w:szCs w:val="21"/>
        </w:rPr>
        <w:t>Molimo vas da ne koristite omote sa samoljepljivim trakama</w:t>
      </w:r>
      <w:r w:rsidR="00D911B4" w:rsidRPr="00BD3E0C">
        <w:rPr>
          <w:rFonts w:ascii="Trebuchet MS" w:hAnsi="Trebuchet MS"/>
          <w:bCs/>
          <w:color w:val="000000"/>
          <w:sz w:val="21"/>
          <w:szCs w:val="21"/>
        </w:rPr>
        <w:t xml:space="preserve">, nego one koji se mogu maknuti nakon korištenja </w:t>
      </w:r>
      <w:r w:rsidR="00D911B4" w:rsidRPr="00BD3E0C">
        <w:rPr>
          <w:rStyle w:val="Naglaeno"/>
          <w:rFonts w:ascii="Trebuchet MS" w:hAnsi="Trebuchet MS"/>
          <w:b w:val="0"/>
          <w:color w:val="000000"/>
          <w:sz w:val="21"/>
          <w:szCs w:val="21"/>
        </w:rPr>
        <w:t>bez oštećivanja udžbenika.</w:t>
      </w:r>
    </w:p>
    <w:p w:rsidR="003C3F36" w:rsidRPr="00BD3E0C" w:rsidRDefault="00747DBD" w:rsidP="00BD3E0C">
      <w:pPr>
        <w:pStyle w:val="StandardWeb"/>
        <w:shd w:val="clear" w:color="auto" w:fill="FFFFFF"/>
        <w:rPr>
          <w:rFonts w:ascii="Trebuchet MS" w:hAnsi="Trebuchet MS"/>
          <w:color w:val="000000"/>
          <w:sz w:val="21"/>
          <w:szCs w:val="21"/>
        </w:rPr>
      </w:pPr>
      <w:r w:rsidRPr="00BD3E0C">
        <w:rPr>
          <w:rFonts w:ascii="Trebuchet MS" w:hAnsi="Trebuchet MS"/>
          <w:color w:val="000000"/>
          <w:sz w:val="21"/>
          <w:szCs w:val="21"/>
        </w:rPr>
        <w:t>Hvala vam na suradnji!</w:t>
      </w:r>
    </w:p>
    <w:p w:rsidR="003C3F36" w:rsidRDefault="003C3F36" w:rsidP="003E214E">
      <w:pPr>
        <w:pStyle w:val="StandardWeb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Uprava Škole</w:t>
      </w:r>
    </w:p>
    <w:p w:rsidR="009B7080" w:rsidRDefault="009B7080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9B7080" w:rsidRDefault="009B7080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9B7080" w:rsidRDefault="009B7080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9B7080" w:rsidRDefault="009B7080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9B7080" w:rsidRDefault="009B7080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9B7080" w:rsidRDefault="009B7080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9B7080" w:rsidRDefault="009B7080" w:rsidP="00747DBD">
      <w:pPr>
        <w:pStyle w:val="Standard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BF299C" w:rsidRDefault="00BF299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BD3E0C" w:rsidRDefault="00BD3E0C" w:rsidP="00747DBD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27"/>
          <w:szCs w:val="27"/>
          <w:lang w:eastAsia="hr-HR"/>
        </w:rPr>
      </w:pPr>
    </w:p>
    <w:p w:rsidR="00747DBD" w:rsidRDefault="00747DBD" w:rsidP="00747DBD">
      <w:pPr>
        <w:pStyle w:val="StandardWeb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</w:p>
    <w:p w:rsidR="003B0536" w:rsidRDefault="003B0536"/>
    <w:sectPr w:rsidR="003B0536" w:rsidSect="00747DB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BD"/>
    <w:rsid w:val="0002003D"/>
    <w:rsid w:val="000D2F58"/>
    <w:rsid w:val="00212CBA"/>
    <w:rsid w:val="003B0536"/>
    <w:rsid w:val="003C3F36"/>
    <w:rsid w:val="003E214E"/>
    <w:rsid w:val="0051719E"/>
    <w:rsid w:val="006548CD"/>
    <w:rsid w:val="00747DBD"/>
    <w:rsid w:val="00847410"/>
    <w:rsid w:val="009B7080"/>
    <w:rsid w:val="00AF0833"/>
    <w:rsid w:val="00BD3E0C"/>
    <w:rsid w:val="00BF299C"/>
    <w:rsid w:val="00C63FC0"/>
    <w:rsid w:val="00D911B4"/>
    <w:rsid w:val="00E5059B"/>
    <w:rsid w:val="00E505FB"/>
    <w:rsid w:val="00F2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86CE"/>
  <w15:chartTrackingRefBased/>
  <w15:docId w15:val="{D0728658-044D-48D3-8197-BD216B3C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4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47DB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13</cp:revision>
  <cp:lastPrinted>2024-07-01T07:25:00Z</cp:lastPrinted>
  <dcterms:created xsi:type="dcterms:W3CDTF">2024-07-01T07:18:00Z</dcterms:created>
  <dcterms:modified xsi:type="dcterms:W3CDTF">2026-07-01T11:00:00Z</dcterms:modified>
</cp:coreProperties>
</file>