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REPUBLIKA HRVATSKA 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ŽUPANIJA VARAŽDINSKA 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OSNOVNA ŠKOLA „VLADIMIR NAZOR“, SVETI ILIJA 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lang w:eastAsia="hr-HR"/>
        </w:rPr>
        <w:t>Ulica bana Jelačića 3 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lang w:eastAsia="hr-HR"/>
        </w:rPr>
        <w:t>42214 Sveti Ilija 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lang w:eastAsia="hr-HR"/>
        </w:rPr>
        <w:t>OIB 71629247016 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tel./fax. </w:t>
      </w:r>
      <w:r w:rsidRPr="003D735D">
        <w:rPr>
          <w:rFonts w:ascii="Times New Roman" w:eastAsia="Times New Roman" w:hAnsi="Times New Roman" w:cs="Times New Roman"/>
          <w:color w:val="000000"/>
          <w:lang w:eastAsia="hr-HR"/>
        </w:rPr>
        <w:t>042/734-210 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e-adresa: </w:t>
      </w:r>
      <w:r w:rsidRPr="003D735D">
        <w:rPr>
          <w:rFonts w:ascii="Times New Roman" w:eastAsia="Times New Roman" w:hAnsi="Times New Roman" w:cs="Times New Roman"/>
          <w:color w:val="0070C0"/>
          <w:lang w:eastAsia="hr-HR"/>
        </w:rPr>
        <w:t>skola@os-vnazor-svetiilija.skole.hr</w:t>
      </w:r>
      <w:r w:rsidRPr="003D735D">
        <w:rPr>
          <w:rFonts w:ascii="Times New Roman" w:eastAsia="Times New Roman" w:hAnsi="Times New Roman" w:cs="Times New Roman"/>
          <w:color w:val="000000"/>
          <w:lang w:eastAsia="hr-HR"/>
        </w:rPr>
        <w:t> </w:t>
      </w:r>
    </w:p>
    <w:p w:rsidR="003D735D" w:rsidRPr="003D735D" w:rsidRDefault="003D735D" w:rsidP="003D735D">
      <w:pPr>
        <w:pBdr>
          <w:bottom w:val="single" w:sz="4" w:space="1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mrežno sjedište: </w:t>
      </w:r>
      <w:r w:rsidRPr="003D735D">
        <w:rPr>
          <w:rFonts w:ascii="Times New Roman" w:eastAsia="Times New Roman" w:hAnsi="Times New Roman" w:cs="Times New Roman"/>
          <w:color w:val="0070C0"/>
          <w:lang w:eastAsia="hr-HR"/>
        </w:rPr>
        <w:t>http://os-vnazor-svetiilija.skole.hr</w:t>
      </w:r>
      <w:r w:rsidRPr="003D735D">
        <w:rPr>
          <w:rFonts w:ascii="Times New Roman" w:eastAsia="Times New Roman" w:hAnsi="Times New Roman" w:cs="Times New Roman"/>
          <w:color w:val="000000"/>
          <w:lang w:eastAsia="hr-HR"/>
        </w:rPr>
        <w:t> 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KLASA: 112-02/2</w:t>
      </w:r>
      <w:r w:rsidR="003711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-01/</w:t>
      </w:r>
      <w:r w:rsidR="003711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</w:p>
    <w:p w:rsidR="00013844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URBROJ:2186-134-01-2</w:t>
      </w:r>
      <w:r w:rsidR="003711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</w:t>
      </w:r>
      <w:r w:rsidR="00DF54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12</w:t>
      </w:r>
      <w:bookmarkStart w:id="0" w:name="_GoBack"/>
      <w:bookmarkEnd w:id="0"/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Sv. Ilija, </w:t>
      </w:r>
      <w:r w:rsidR="003711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25</w:t>
      </w:r>
      <w:r w:rsidR="000138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3711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kolovoza</w:t>
      </w: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202</w:t>
      </w:r>
      <w:r w:rsidR="003711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3D735D" w:rsidRPr="003D735D" w:rsidRDefault="003D735D" w:rsidP="003D73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3D735D" w:rsidRPr="003D735D" w:rsidRDefault="003D735D" w:rsidP="003D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POZIV NA VREDNOVANJE KANDIDATA ZA RADN</w:t>
      </w:r>
      <w:r w:rsidR="0058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 w:rsidRPr="003D7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MJEST</w:t>
      </w:r>
      <w:r w:rsidR="0058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</w:p>
    <w:p w:rsidR="003D735D" w:rsidRPr="003D735D" w:rsidRDefault="003D735D" w:rsidP="003D73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POMOĆNIK U NASTAVI</w:t>
      </w:r>
      <w:r w:rsidR="0058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- </w:t>
      </w:r>
      <w:r w:rsidRPr="003D7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RADNI ODNOS NA ODREĐENO NEPUNO RADNO VRIJEME  </w:t>
      </w:r>
      <w:r w:rsidR="00583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30 i 33 SATI TJEDNO </w:t>
      </w:r>
    </w:p>
    <w:p w:rsidR="003D735D" w:rsidRPr="003D735D" w:rsidRDefault="003D735D" w:rsidP="003D73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Poštovani kandidati,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obavješćujemo vas kako će se vrednovanje kandidata koji su predali zamolbe za radn</w:t>
      </w:r>
      <w:r w:rsidR="003711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 </w:t>
      </w: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mjest</w:t>
      </w:r>
      <w:r w:rsidR="003711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pomoćnik u nastavi – radni odnos na određeno nepuno radno vrijeme </w:t>
      </w:r>
      <w:r w:rsidR="00583D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– 1 </w:t>
      </w:r>
      <w:r w:rsidR="000138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izvršitelj</w:t>
      </w:r>
      <w:r w:rsidR="00583D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30 sati tjedno i 1 izvršitelj na 33 sata tjedno</w:t>
      </w: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temeljem natječaja od 1</w:t>
      </w:r>
      <w:r w:rsidR="003711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</w:t>
      </w: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kolovoza 202</w:t>
      </w:r>
      <w:r w:rsidR="003711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godine održati prema sljedećim odrednicama: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ab/>
        <w:t>I. Način vrednovanja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Vrednovanje će se održati u obliku </w:t>
      </w:r>
      <w:r w:rsidRPr="003D7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razgovora s kandidatima</w:t>
      </w: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odnosno usmenim vrednovanjem i procjenom, kojemu pristupaju svi kandidati čije su prijave na natječaj pravodobne i potpune te udovoljavaju formalnopravnim uvjetima. 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Kandidati čije prijave nisu potpune i ne zadovoljavaju formalnopravne uvjete za pristup postupku vrednovanja, uključujući stečenu djelomičnu kvalifikaciju pomoćnika u nastavi, ne smatraju se kandidatom prijavljenim na natječaj i ne obavještavaju se o razlozima zašto se ne smatraju kandidatom natječaja</w:t>
      </w:r>
      <w:r w:rsidRPr="003D735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hr-HR"/>
        </w:rPr>
        <w:t>.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ab/>
        <w:t>II. Vrijeme i mjesto vrednovanja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1. Razgovor s kandidatima održat će se u prostorima škole dana </w:t>
      </w:r>
      <w:r w:rsidR="003711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28</w:t>
      </w: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3711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kolovoza</w:t>
      </w: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202</w:t>
      </w:r>
      <w:r w:rsidR="003711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prema sljedećem rasporedu: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2872"/>
      </w:tblGrid>
      <w:tr w:rsidR="003D735D" w:rsidRPr="003D735D" w:rsidTr="003D735D">
        <w:trPr>
          <w:trHeight w:val="7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35D" w:rsidRPr="003D735D" w:rsidRDefault="003D735D" w:rsidP="003D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7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VRIJEME</w:t>
            </w:r>
          </w:p>
          <w:p w:rsidR="003D735D" w:rsidRPr="003D735D" w:rsidRDefault="003D735D" w:rsidP="003D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7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VREDNOVANJA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35D" w:rsidRPr="003D735D" w:rsidRDefault="003D735D" w:rsidP="003D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7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KANDIDATI ČIJE PREZIME</w:t>
            </w:r>
          </w:p>
          <w:p w:rsidR="003D735D" w:rsidRPr="003D735D" w:rsidRDefault="003D735D" w:rsidP="003D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7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POČINJE SLOVOM</w:t>
            </w:r>
          </w:p>
        </w:tc>
      </w:tr>
      <w:tr w:rsidR="003D735D" w:rsidRPr="003D735D" w:rsidTr="003D735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35D" w:rsidRPr="003D735D" w:rsidRDefault="003D735D" w:rsidP="003D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7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35D" w:rsidRPr="003D735D" w:rsidRDefault="003D735D" w:rsidP="003D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7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 - </w:t>
            </w:r>
            <w:r w:rsidR="0058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</w:t>
            </w:r>
          </w:p>
        </w:tc>
      </w:tr>
      <w:tr w:rsidR="003D735D" w:rsidRPr="003D735D" w:rsidTr="003D735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35D" w:rsidRPr="003D735D" w:rsidRDefault="00DF54D7" w:rsidP="003D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  <w:r w:rsidR="0058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="003D735D" w:rsidRPr="003D7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35D" w:rsidRPr="003D735D" w:rsidRDefault="00583D6F" w:rsidP="003D7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</w:t>
            </w:r>
            <w:r w:rsidR="003D735D" w:rsidRPr="003D7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- Ž</w:t>
            </w:r>
          </w:p>
        </w:tc>
      </w:tr>
    </w:tbl>
    <w:p w:rsidR="003D735D" w:rsidRPr="003D735D" w:rsidRDefault="003D735D" w:rsidP="003D73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 Svi su kandidati obvezni doći na vrednovanje s osobnom iskaznicom. 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3. Kandidat koji ne pristupi vrednovanju u navedenome vremenu, pristupi nakon vremena određenoga za početak vrednovanja ili se ne može identificirati osobnom iskaznicom, više se ne smatra kandidatom u postupku.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ab/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735D" w:rsidRPr="003D735D" w:rsidRDefault="003D735D" w:rsidP="003D735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III. Obavješćivanje o rezultatima natječaja 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Odluku o kandidat</w:t>
      </w:r>
      <w:r w:rsidR="00583D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ima</w:t>
      </w: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koje se traži prethodna suglasnost Školskoga odbora donosi ravnateljica škole na temelju rang-liste kandidata koju sastavlja Povjerenstvo za procjenu i vrednovanje kandidata. 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Rezultati natječaja bit će objavljeni na školskim mrežnim stranicama u roku od 8 dana od dana davanja suglasnosti Školskoga odbora ravnateljici za zapošljavanje odabran</w:t>
      </w:r>
      <w:r w:rsidR="003711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ih</w:t>
      </w: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kandidata. </w:t>
      </w:r>
    </w:p>
    <w:p w:rsidR="003D735D" w:rsidRPr="003D735D" w:rsidRDefault="003D735D" w:rsidP="003D73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ab/>
        <w:t>IV. Izvori za pripremanje kandidata za vrednovanje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1. Opći dio</w:t>
      </w:r>
    </w:p>
    <w:p w:rsidR="003D735D" w:rsidRPr="003D735D" w:rsidRDefault="003D735D" w:rsidP="003D735D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Zakon o odgoju i obrazovanju u osnovnoj i srednjoj školi (NN 87/08., 86/09., 92/10., 105/10., 90/11., 5/12., 16/12., 86/12., 126/12., 94/13., 152/14., 7/17., 68/18., 98/19 i 64/20, 151/22., 155/23., 156/23.)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2. Posebni dio </w:t>
      </w:r>
    </w:p>
    <w:p w:rsidR="003D735D" w:rsidRPr="003D735D" w:rsidRDefault="003D735D" w:rsidP="003D735D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D735D">
        <w:rPr>
          <w:rFonts w:ascii="Times New Roman" w:eastAsia="Times New Roman" w:hAnsi="Times New Roman" w:cs="Times New Roman"/>
          <w:color w:val="231F20"/>
          <w:sz w:val="24"/>
          <w:szCs w:val="24"/>
          <w:shd w:val="clear" w:color="auto" w:fill="FFFFFF"/>
          <w:lang w:eastAsia="hr-HR"/>
        </w:rPr>
        <w:t>Zakon o osobnoj asistenciji (»Narodne novine«, broj 71/23)</w:t>
      </w:r>
    </w:p>
    <w:p w:rsidR="003D735D" w:rsidRPr="003D735D" w:rsidRDefault="003D735D" w:rsidP="003D735D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Pravilnik o pomoćnicima u nastavi i stručnim komunikacijskim posrednicima (NN 85/24)</w:t>
      </w:r>
    </w:p>
    <w:p w:rsidR="003D735D" w:rsidRPr="003D735D" w:rsidRDefault="003D735D" w:rsidP="003D735D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Pravilnik o osnovnoškolskom i srednjoškolskom odgoju i obrazovanju učenika s teškoćama u razvoju (Narodne novine broj: 24/15)</w:t>
      </w:r>
    </w:p>
    <w:p w:rsidR="003D735D" w:rsidRPr="003D735D" w:rsidRDefault="003D735D" w:rsidP="003D735D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Protokol o postupanju u slučaju nasilja među djecom i mladima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Napomena: </w:t>
      </w:r>
      <w:r w:rsidRPr="003D73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Svi pojmovi koji su u tekstu ovoga poziva napisani u muškome rodu, jednako se odnose na oba spola. </w:t>
      </w:r>
    </w:p>
    <w:p w:rsidR="003D735D" w:rsidRPr="003D735D" w:rsidRDefault="003D735D" w:rsidP="003D7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735D" w:rsidRPr="003D735D" w:rsidRDefault="003D735D" w:rsidP="003D735D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7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Povjerenstvo za procjenu i vrednovanje kandidata</w:t>
      </w:r>
    </w:p>
    <w:p w:rsidR="005775E3" w:rsidRDefault="005775E3"/>
    <w:sectPr w:rsidR="00577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A27A1"/>
    <w:multiLevelType w:val="multilevel"/>
    <w:tmpl w:val="E60C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42AE0"/>
    <w:multiLevelType w:val="multilevel"/>
    <w:tmpl w:val="42BE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35D"/>
    <w:rsid w:val="00013844"/>
    <w:rsid w:val="0037111A"/>
    <w:rsid w:val="003D735D"/>
    <w:rsid w:val="005775E3"/>
    <w:rsid w:val="00583D6F"/>
    <w:rsid w:val="0071230B"/>
    <w:rsid w:val="00B1668F"/>
    <w:rsid w:val="00DF54D7"/>
    <w:rsid w:val="00F3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E6CD4"/>
  <w15:chartTrackingRefBased/>
  <w15:docId w15:val="{FE6C7ECF-0F02-45CD-A1C2-9C53A856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Plantak</dc:creator>
  <cp:keywords/>
  <dc:description/>
  <cp:lastModifiedBy>Anica Plantak</cp:lastModifiedBy>
  <cp:revision>2</cp:revision>
  <dcterms:created xsi:type="dcterms:W3CDTF">2026-08-25T09:56:00Z</dcterms:created>
  <dcterms:modified xsi:type="dcterms:W3CDTF">2026-08-25T09:56:00Z</dcterms:modified>
</cp:coreProperties>
</file>