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8F3C3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565C79D2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ŽUPANIJA VARAŽDINSKA </w:t>
      </w:r>
    </w:p>
    <w:p w14:paraId="34BA6267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„VLADIMIR NAZOR“, SVETI ILIJA</w:t>
      </w:r>
    </w:p>
    <w:p w14:paraId="6D5DDF9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</w:t>
      </w:r>
    </w:p>
    <w:p w14:paraId="455752FC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42214  Sveti Ilija  </w:t>
      </w:r>
    </w:p>
    <w:p w14:paraId="42177120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OIB 71629247016</w:t>
      </w:r>
    </w:p>
    <w:p w14:paraId="185BC1D4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tel./fax.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042/734-210</w:t>
      </w:r>
    </w:p>
    <w:p w14:paraId="1327966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e-adresa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5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skola@os-vnazor-svetiilija.skole.hr</w:t>
        </w:r>
      </w:hyperlink>
    </w:p>
    <w:p w14:paraId="70C152E4" w14:textId="77777777" w:rsidR="00FD3249" w:rsidRPr="00E5644F" w:rsidRDefault="00FD3249" w:rsidP="00FD3249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hyperlink r:id="rId6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http://os-vnazor-svetiilija.skole.hr</w:t>
        </w:r>
      </w:hyperlink>
    </w:p>
    <w:p w14:paraId="4395E97E" w14:textId="0CE1EEBB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KLASA: 112-02/2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-0</w:t>
      </w:r>
      <w:r w:rsidR="0038364B"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/</w:t>
      </w:r>
      <w:r w:rsidR="0038364B">
        <w:rPr>
          <w:rFonts w:ascii="Times New Roman" w:hAnsi="Times New Roman" w:cs="Times New Roman"/>
          <w:sz w:val="24"/>
          <w:szCs w:val="24"/>
          <w:lang w:eastAsia="hr-HR"/>
        </w:rPr>
        <w:t>2</w:t>
      </w:r>
    </w:p>
    <w:p w14:paraId="692B5991" w14:textId="2FE8E575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URBROJ: 2186-134-01-2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-1</w:t>
      </w:r>
    </w:p>
    <w:p w14:paraId="3F1804DD" w14:textId="642EE2F5" w:rsidR="00FD3249" w:rsidRPr="00E5644F" w:rsidRDefault="00FD3249" w:rsidP="00FD3249">
      <w:pPr>
        <w:pStyle w:val="Bezproreda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Sveti Ilija, </w:t>
      </w:r>
      <w:r w:rsidR="00D473F5">
        <w:rPr>
          <w:rFonts w:ascii="Times New Roman" w:hAnsi="Times New Roman" w:cs="Times New Roman"/>
          <w:iCs/>
          <w:sz w:val="24"/>
          <w:szCs w:val="24"/>
          <w:lang w:eastAsia="hr-HR"/>
        </w:rPr>
        <w:t>21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. </w:t>
      </w:r>
      <w:r w:rsidR="00D473F5">
        <w:rPr>
          <w:rFonts w:ascii="Times New Roman" w:hAnsi="Times New Roman" w:cs="Times New Roman"/>
          <w:iCs/>
          <w:sz w:val="24"/>
          <w:szCs w:val="24"/>
          <w:lang w:eastAsia="hr-HR"/>
        </w:rPr>
        <w:t>rujna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>202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>.</w:t>
      </w:r>
    </w:p>
    <w:p w14:paraId="177F6F6C" w14:textId="77777777" w:rsidR="00FD3249" w:rsidRPr="00E5644F" w:rsidRDefault="00FD3249" w:rsidP="00E5644F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</w:p>
    <w:p w14:paraId="1D9B9B89" w14:textId="20E427E9" w:rsidR="00E5644F" w:rsidRDefault="00665651" w:rsidP="0029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107. Zakona o odgoju i obrazovanju u osnovnoj i srednjoj školi </w:t>
      </w:r>
    </w:p>
    <w:p w14:paraId="0EE2539C" w14:textId="08DB4A68" w:rsidR="00665651" w:rsidRPr="00E5644F" w:rsidRDefault="00665651" w:rsidP="00294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(„NN“ br. 87/08; 86/09; 92/10; 105/10-ispr.; 90/11; 16/12; 86/12; 126/12- pročišćeni tekst; 94/13, 136/2014.-RUSRH, 152/14, 7/17, 68/18, 98/19; 64/20., 151/22, 156/23) i odredbi Pravilnika o postupku zapošljavanja te procjeni i vrednovanju kandidata za zapošljavanje Osnovne škole „Vladimir Nazor“ Sveti Ilija</w:t>
      </w:r>
      <w:r w:rsidR="00D473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čl. 88. Statuta OŠ „Vladimir Nazor“ Sveti Ilija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ravnateljica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Osnovn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„Vladimir Nazor“, Sveti Ilija, Ulica bana Jelačića 3 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raspisuje</w:t>
      </w:r>
    </w:p>
    <w:p w14:paraId="1BAE4531" w14:textId="77777777" w:rsidR="00AB6DDB" w:rsidRPr="00E5644F" w:rsidRDefault="00AB6DDB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A12127" w14:textId="77777777" w:rsidR="00665651" w:rsidRPr="00E5644F" w:rsidRDefault="00665651" w:rsidP="00E82054">
      <w:pPr>
        <w:shd w:val="clear" w:color="auto" w:fill="FFFFFF"/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NATJEČAJ</w:t>
      </w:r>
    </w:p>
    <w:p w14:paraId="4B81790F" w14:textId="2BBF0EAA" w:rsidR="00FD3249" w:rsidRPr="00E5644F" w:rsidRDefault="00665651" w:rsidP="00E82054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zasnivanje radnog</w:t>
      </w:r>
      <w:r w:rsidR="00262F15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odnosa 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rad na </w:t>
      </w:r>
      <w:r w:rsidR="00596F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određeno puno radno vrijeme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uz uvjet probnoga rada u trajanju </w:t>
      </w:r>
      <w:r w:rsidR="00CC364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1 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mjesec</w:t>
      </w:r>
    </w:p>
    <w:p w14:paraId="2D4A9FDA" w14:textId="2A725A7D" w:rsidR="001F6100" w:rsidRDefault="00FD3249" w:rsidP="00FD3249">
      <w:pPr>
        <w:shd w:val="clear" w:color="auto" w:fill="FFFFFF"/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F61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</w:t>
      </w:r>
      <w:r w:rsidR="00665651" w:rsidRPr="001F610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adno mjesto:</w:t>
      </w:r>
      <w:r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9454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spremač</w:t>
      </w:r>
      <w:r w:rsidR="001F6100" w:rsidRP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(m/ž)</w:t>
      </w:r>
    </w:p>
    <w:p w14:paraId="410E0E83" w14:textId="04BEFDD5" w:rsidR="00665651" w:rsidRPr="000B05AC" w:rsidRDefault="000B05AC" w:rsidP="000B05AC">
      <w:pPr>
        <w:ind w:left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- </w:t>
      </w:r>
      <w:r w:rsidR="00665651" w:rsidRPr="000B05AC">
        <w:rPr>
          <w:rFonts w:ascii="Times New Roman" w:hAnsi="Times New Roman" w:cs="Times New Roman"/>
          <w:sz w:val="24"/>
          <w:szCs w:val="24"/>
          <w:lang w:eastAsia="hr-HR"/>
        </w:rPr>
        <w:t>1 izvršitelj/izvršiteljica</w:t>
      </w:r>
      <w:r w:rsidR="00ED2FA4" w:rsidRPr="000B05AC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 xml:space="preserve"> na </w:t>
      </w:r>
      <w:r w:rsidR="007D59C8" w:rsidRPr="000B05AC">
        <w:rPr>
          <w:rFonts w:ascii="Times New Roman" w:hAnsi="Times New Roman" w:cs="Times New Roman"/>
          <w:sz w:val="24"/>
          <w:szCs w:val="24"/>
          <w:lang w:eastAsia="hr-HR"/>
        </w:rPr>
        <w:t>ne</w:t>
      </w:r>
      <w:r w:rsidR="001F6100" w:rsidRPr="000B05AC">
        <w:rPr>
          <w:rFonts w:ascii="Times New Roman" w:hAnsi="Times New Roman" w:cs="Times New Roman"/>
          <w:sz w:val="24"/>
          <w:szCs w:val="24"/>
          <w:lang w:eastAsia="hr-HR"/>
        </w:rPr>
        <w:t>određeno puno radno vrijeme</w:t>
      </w:r>
    </w:p>
    <w:p w14:paraId="66AF363E" w14:textId="020F81FC" w:rsidR="00665651" w:rsidRPr="006F42AA" w:rsidRDefault="00A17B63" w:rsidP="00E82054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="00665651" w:rsidRPr="006F42AA">
        <w:rPr>
          <w:rFonts w:ascii="Times New Roman" w:hAnsi="Times New Roman" w:cs="Times New Roman"/>
          <w:b/>
          <w:sz w:val="24"/>
          <w:szCs w:val="24"/>
          <w:lang w:eastAsia="hr-HR"/>
        </w:rPr>
        <w:t>Uvjeti za zasnivanje radnog odnosa:</w:t>
      </w:r>
    </w:p>
    <w:p w14:paraId="099F5C1D" w14:textId="09A7B96A" w:rsidR="00A17B63" w:rsidRPr="00C549BF" w:rsidRDefault="00A17B63" w:rsidP="00A17B63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>Kandidat uz opće uvjete za zasnivanje radnog odnosa, sukladno općim propisima o radu, mora ispunjavati i posebne uvjete propisane člankom 105. i 106. Zakona o odgoju i obrazovanju u osnovnoj i srednjoj školi („Narodne novine“ broj: 87/08., 86/09., 92/10., 105/10., 90/11., 5/12., 16/12., 86/12., 126/12., 94/13., 152/14., 07/17., 68/18., 98/19., 64/20., 151/22, 156/23)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9D7145" w14:textId="77777777" w:rsidR="00A17B63" w:rsidRPr="00C549BF" w:rsidRDefault="00A17B63" w:rsidP="00A17B63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4AEAF" w14:textId="0280C717" w:rsidR="00A17B63" w:rsidRPr="00E5644F" w:rsidRDefault="00A17B63" w:rsidP="00A17B63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Pr="00E5644F">
        <w:rPr>
          <w:rFonts w:ascii="Times New Roman" w:hAnsi="Times New Roman" w:cs="Times New Roman"/>
          <w:b/>
          <w:sz w:val="24"/>
          <w:szCs w:val="24"/>
          <w:lang w:eastAsia="hr-HR"/>
        </w:rPr>
        <w:t>Potrebne kvalifikacije</w:t>
      </w:r>
    </w:p>
    <w:p w14:paraId="10535A4A" w14:textId="2AAEB119" w:rsidR="00A17B63" w:rsidRPr="00294540" w:rsidRDefault="00A17B63" w:rsidP="00890F90">
      <w:pPr>
        <w:pStyle w:val="Bezproreda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94540">
        <w:rPr>
          <w:rFonts w:ascii="Times New Roman" w:hAnsi="Times New Roman" w:cs="Times New Roman"/>
          <w:sz w:val="24"/>
          <w:szCs w:val="24"/>
        </w:rPr>
        <w:t xml:space="preserve">završena </w:t>
      </w:r>
      <w:r w:rsidR="00294540" w:rsidRPr="00294540">
        <w:rPr>
          <w:rFonts w:ascii="Times New Roman" w:hAnsi="Times New Roman" w:cs="Times New Roman"/>
          <w:sz w:val="24"/>
          <w:szCs w:val="24"/>
        </w:rPr>
        <w:t>osnovna</w:t>
      </w:r>
      <w:r w:rsidRPr="00294540">
        <w:rPr>
          <w:rFonts w:ascii="Times New Roman" w:hAnsi="Times New Roman" w:cs="Times New Roman"/>
          <w:sz w:val="24"/>
          <w:szCs w:val="24"/>
        </w:rPr>
        <w:t xml:space="preserve"> škola </w:t>
      </w:r>
    </w:p>
    <w:p w14:paraId="0AA17B1A" w14:textId="6FFC46A5" w:rsidR="00A17B63" w:rsidRDefault="00A17B63" w:rsidP="00A17B63">
      <w:pPr>
        <w:pStyle w:val="Bezproreda"/>
        <w:ind w:left="36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7649224" w14:textId="77777777" w:rsidR="0078256B" w:rsidRDefault="00A17B63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Na natječaj se mogu javiti osobe muškog i ženskog spola u skladu sa Zakonom o ravnopravnosti spolova („Narodne novine“ broj 82/08. i 69/17.). </w:t>
      </w:r>
    </w:p>
    <w:p w14:paraId="06ED66AE" w14:textId="6BEE9114" w:rsidR="00A17B63" w:rsidRDefault="00A17B63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42AA">
        <w:rPr>
          <w:lang w:eastAsia="hr-HR"/>
        </w:rPr>
        <w:br/>
      </w:r>
      <w:r w:rsidRPr="006F42AA">
        <w:rPr>
          <w:rFonts w:ascii="Times New Roman" w:eastAsia="Times New Roman" w:hAnsi="Times New Roman" w:cs="Times New Roman"/>
          <w:sz w:val="24"/>
          <w:szCs w:val="24"/>
        </w:rPr>
        <w:t>Izrazi koji se koriste u natječaju, a imaju rodno značenje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F42AA">
        <w:rPr>
          <w:rFonts w:ascii="Times New Roman" w:eastAsia="Times New Roman" w:hAnsi="Times New Roman" w:cs="Times New Roman"/>
          <w:sz w:val="24"/>
          <w:szCs w:val="24"/>
        </w:rPr>
        <w:t>koriste se neutralno i odnose se jednako na muške i na ženske osobe.</w:t>
      </w:r>
    </w:p>
    <w:p w14:paraId="3A40AD85" w14:textId="77777777" w:rsidR="0078256B" w:rsidRPr="006F42AA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9A728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Cs/>
          <w:sz w:val="24"/>
          <w:szCs w:val="24"/>
        </w:rPr>
        <w:t>Osoba za čiji prij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bCs/>
          <w:sz w:val="24"/>
          <w:szCs w:val="24"/>
        </w:rPr>
        <w:t>m postoje zapreke iz članka 106. Zakona o odgoju i obrazovanju u osnovnoj i srednjoj školi ne može zasnovati radni odnos u školskoj ustanovi.</w:t>
      </w:r>
    </w:p>
    <w:p w14:paraId="4C677FAD" w14:textId="09DA428A" w:rsidR="00A17B63" w:rsidRDefault="00A17B63" w:rsidP="00A17B63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3766C7" w14:textId="77777777" w:rsidR="007D59C8" w:rsidRDefault="007D59C8" w:rsidP="00A17B63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679054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Podnošenje prijave</w:t>
      </w:r>
    </w:p>
    <w:p w14:paraId="4018B9FC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Uz pisanu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vlastoručno potpisanu prijavu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u kojoj je potrebno navesti osobne podatke (</w:t>
      </w:r>
      <w:r>
        <w:rPr>
          <w:rFonts w:ascii="Times New Roman" w:eastAsia="Times New Roman" w:hAnsi="Times New Roman" w:cs="Times New Roman"/>
          <w:sz w:val="24"/>
          <w:szCs w:val="24"/>
        </w:rPr>
        <w:t>ime i prezime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, adresu prebivališta/boravišta, broj telefona/mobitela i e-adresu) i naziv radnog mjesta na koje se prijavljuje, kandidat je duž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n priložiti:</w:t>
      </w:r>
    </w:p>
    <w:p w14:paraId="164DA230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životopis</w:t>
      </w:r>
    </w:p>
    <w:p w14:paraId="3B53CA27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</w:t>
      </w:r>
      <w:r w:rsidR="001E1A4E" w:rsidRPr="001F6100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1F6100">
        <w:rPr>
          <w:rFonts w:ascii="Times New Roman" w:hAnsi="Times New Roman" w:cs="Times New Roman"/>
          <w:sz w:val="24"/>
          <w:szCs w:val="24"/>
          <w:lang w:eastAsia="hr-HR"/>
        </w:rPr>
        <w:t xml:space="preserve"> o stečenoj vrsti i razini obrazovanja</w:t>
      </w:r>
    </w:p>
    <w:p w14:paraId="187F1549" w14:textId="77777777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 o državljanstvu</w:t>
      </w:r>
    </w:p>
    <w:p w14:paraId="5E604033" w14:textId="1C325435" w:rsidR="00FD3249" w:rsidRPr="001F6100" w:rsidRDefault="00FD3249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dokaz o radnom stažu (elektronički zapis o </w:t>
      </w:r>
      <w:proofErr w:type="spellStart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radnopravnom</w:t>
      </w:r>
      <w:proofErr w:type="spellEnd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statusu ili potvrda o poda</w:t>
      </w:r>
      <w:r w:rsidR="00D938F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t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cima evidentiranim</w:t>
      </w:r>
      <w:r w:rsidR="006F42A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a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u matičnoj evidenciji Hrvatskog zavoda za mirovinsko osiguranje), ne starije od dana objave natječaja</w:t>
      </w:r>
    </w:p>
    <w:p w14:paraId="2D8BC496" w14:textId="7D511405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uvjerenje da nije pod istragom i da se protiv kandidata ne vodi kazneni postupak glede zapreka za zasnivanje radnog odnosa za neko od kaznenih djela iz članka 106. Zakona o odgoju i obrazovanju u osnovnoj i srednjoj školi ("Narodne novine" broj 87/08., 86/09., 92/10., 105/10.-ispr, 90/11.,5/12., 16/12., 86/12., 126/12 - pročišćeni tekst; 94/13., 136/14.-RUSRH, 152/14., 7/17. i 68/18., 98/19, 64/20; 151/22., 156/23.) - ne starije od dana objave natječaja.</w:t>
      </w:r>
    </w:p>
    <w:p w14:paraId="66018316" w14:textId="77777777" w:rsidR="0066587D" w:rsidRPr="001F6100" w:rsidRDefault="0066587D" w:rsidP="001F6100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D96444" w14:textId="77777777" w:rsidR="0066587D" w:rsidRPr="006F42AA" w:rsidRDefault="0066587D" w:rsidP="0066587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10986115"/>
    </w:p>
    <w:p w14:paraId="79E85F10" w14:textId="77777777" w:rsidR="00FD3249" w:rsidRPr="006F42AA" w:rsidRDefault="00FD3249" w:rsidP="006658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 i ne vraćaju se kandidatima nakon završenog natječajnog postupka. Nakon završetka natječajnog postupka odabrani kandidat dužan je dostaviti isprave u izvorniku ili preslici ovjerenoj od strane javnog bilježnika sukladno Zakonu o javnom bilježništvu („Narodne novine“ broj: 78/93., 29/94., 162/98., 16/07., 75/09., 120/16., 57/22.).</w:t>
      </w:r>
    </w:p>
    <w:p w14:paraId="6293EB43" w14:textId="77777777" w:rsidR="00FD3249" w:rsidRPr="006F42AA" w:rsidRDefault="00FD3249" w:rsidP="0066587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E9FDE0" w14:textId="77777777" w:rsidR="0078256B" w:rsidRPr="00C549BF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 je objavljen na mrežnoj stranici i oglasnoj ploči Osnovne škole „Vladimir Nazor“ Sveti Ilija i na mrežnoj stranici i oglasnoj ploči Hrvatskog zavoda za zapošljavanje.</w:t>
      </w:r>
    </w:p>
    <w:p w14:paraId="5FB54C52" w14:textId="7BDE5FDE" w:rsidR="00EA20B3" w:rsidRPr="00D938FA" w:rsidRDefault="00FD3249" w:rsidP="00665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</w:t>
      </w:r>
      <w:r w:rsidRPr="00D938FA">
        <w:rPr>
          <w:rFonts w:ascii="Times New Roman" w:eastAsia="Times New Roman" w:hAnsi="Times New Roman" w:cs="Times New Roman"/>
          <w:bCs/>
          <w:sz w:val="24"/>
          <w:szCs w:val="24"/>
        </w:rPr>
        <w:t>8 (osam) dana od dana objave natječaja na mrežnoj stranici i oglasnoj ploči Hrvatskog zavoda za zapošljavanje i mrežnoj stranici i oglasnoj ploči Škole.</w:t>
      </w:r>
    </w:p>
    <w:p w14:paraId="493DBD9B" w14:textId="77777777" w:rsidR="00EA20B3" w:rsidRPr="00D938FA" w:rsidRDefault="00EA20B3" w:rsidP="00665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35840" w14:textId="58B780EA" w:rsidR="0078256B" w:rsidRDefault="00FD3249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0B05AC">
        <w:rPr>
          <w:rFonts w:ascii="Times New Roman" w:hAnsi="Times New Roman" w:cs="Times New Roman"/>
          <w:sz w:val="24"/>
          <w:szCs w:val="24"/>
        </w:rPr>
        <w:t>2</w:t>
      </w:r>
      <w:r w:rsidR="00D473F5">
        <w:rPr>
          <w:rFonts w:ascii="Times New Roman" w:hAnsi="Times New Roman" w:cs="Times New Roman"/>
          <w:sz w:val="24"/>
          <w:szCs w:val="24"/>
        </w:rPr>
        <w:t>1</w:t>
      </w:r>
      <w:r w:rsidRPr="006F42AA">
        <w:rPr>
          <w:rFonts w:ascii="Times New Roman" w:hAnsi="Times New Roman" w:cs="Times New Roman"/>
          <w:sz w:val="24"/>
          <w:szCs w:val="24"/>
        </w:rPr>
        <w:t xml:space="preserve">. do </w:t>
      </w:r>
      <w:r w:rsidR="000B05AC">
        <w:rPr>
          <w:rFonts w:ascii="Times New Roman" w:hAnsi="Times New Roman" w:cs="Times New Roman"/>
          <w:sz w:val="24"/>
          <w:szCs w:val="24"/>
        </w:rPr>
        <w:t>2</w:t>
      </w:r>
      <w:r w:rsidR="00D473F5">
        <w:rPr>
          <w:rFonts w:ascii="Times New Roman" w:hAnsi="Times New Roman" w:cs="Times New Roman"/>
          <w:sz w:val="24"/>
          <w:szCs w:val="24"/>
        </w:rPr>
        <w:t>9</w:t>
      </w:r>
      <w:r w:rsidRPr="006F42AA">
        <w:rPr>
          <w:rFonts w:ascii="Times New Roman" w:hAnsi="Times New Roman" w:cs="Times New Roman"/>
          <w:sz w:val="24"/>
          <w:szCs w:val="24"/>
        </w:rPr>
        <w:t>.</w:t>
      </w:r>
      <w:r w:rsidR="0011530B" w:rsidRPr="006F42AA">
        <w:rPr>
          <w:rFonts w:ascii="Times New Roman" w:hAnsi="Times New Roman" w:cs="Times New Roman"/>
          <w:sz w:val="24"/>
          <w:szCs w:val="24"/>
        </w:rPr>
        <w:t xml:space="preserve"> </w:t>
      </w:r>
      <w:r w:rsidR="00D473F5">
        <w:rPr>
          <w:rFonts w:ascii="Times New Roman" w:hAnsi="Times New Roman" w:cs="Times New Roman"/>
          <w:sz w:val="24"/>
          <w:szCs w:val="24"/>
        </w:rPr>
        <w:t>rujna</w:t>
      </w:r>
      <w:r w:rsidRPr="006F42AA">
        <w:rPr>
          <w:rFonts w:ascii="Times New Roman" w:hAnsi="Times New Roman" w:cs="Times New Roman"/>
          <w:sz w:val="24"/>
          <w:szCs w:val="24"/>
        </w:rPr>
        <w:t xml:space="preserve"> 202</w:t>
      </w:r>
      <w:r w:rsidR="000B05AC">
        <w:rPr>
          <w:rFonts w:ascii="Times New Roman" w:hAnsi="Times New Roman" w:cs="Times New Roman"/>
          <w:sz w:val="24"/>
          <w:szCs w:val="24"/>
        </w:rPr>
        <w:t>6</w:t>
      </w:r>
      <w:r w:rsidRPr="006F42AA">
        <w:rPr>
          <w:rFonts w:ascii="Times New Roman" w:hAnsi="Times New Roman" w:cs="Times New Roman"/>
          <w:sz w:val="24"/>
          <w:szCs w:val="24"/>
        </w:rPr>
        <w:t>. godine.</w:t>
      </w:r>
    </w:p>
    <w:p w14:paraId="3FCE0A8A" w14:textId="77777777" w:rsidR="0078256B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58E5A4" w14:textId="29CD3098" w:rsidR="006F42AA" w:rsidRPr="0078256B" w:rsidRDefault="0066587D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Prijave s potrebnom dokumentacijom o ispunjavanju uvjeta iz natječaja dostaviti poštom</w:t>
      </w:r>
      <w:r w:rsidR="008574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osobno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adresu:  </w:t>
      </w:r>
    </w:p>
    <w:bookmarkEnd w:id="0"/>
    <w:p w14:paraId="26BE4C46" w14:textId="1B6E7AD4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škola „Vladimir Nazor“</w:t>
      </w:r>
      <w:r w:rsid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Sveti Ilija</w:t>
      </w:r>
    </w:p>
    <w:p w14:paraId="6D80D12D" w14:textId="77777777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3, 42214 Sveti Ilija</w:t>
      </w:r>
    </w:p>
    <w:p w14:paraId="01E58A96" w14:textId="75132EC3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naznakom: 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„Natječaj za </w:t>
      </w:r>
      <w:r w:rsidR="00F723C0"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radno mjesto </w:t>
      </w:r>
      <w:r w:rsidR="00294540">
        <w:rPr>
          <w:rFonts w:ascii="Times New Roman" w:eastAsia="Times New Roman" w:hAnsi="Times New Roman" w:cs="Times New Roman"/>
          <w:sz w:val="24"/>
          <w:szCs w:val="24"/>
          <w:lang w:eastAsia="hr-HR"/>
        </w:rPr>
        <w:t>spremač</w:t>
      </w:r>
      <w:r w:rsidR="003836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puno radno vrijeme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14:paraId="5E024ADF" w14:textId="77777777" w:rsidR="0066587D" w:rsidRPr="006F42AA" w:rsidRDefault="0066587D" w:rsidP="00EA2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97EBE0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210986152"/>
      <w:r w:rsidRPr="00C549BF">
        <w:rPr>
          <w:rFonts w:ascii="Times New Roman" w:hAnsi="Times New Roman" w:cs="Times New Roman"/>
          <w:sz w:val="24"/>
          <w:szCs w:val="24"/>
        </w:rPr>
        <w:t>Kandidatom prijavljenim na natječaj smatra se samo osoba koja ispunjava formalne uvjete iz natječaja te koja podnese vlastoručno potpisanu, pravodobnu i potpunu prijavu.</w:t>
      </w:r>
    </w:p>
    <w:p w14:paraId="5E4D6158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Osoba koja ne podnese pravovremenu i potpunu prijavu ili ne ispunjava formalne uvjete iz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smatra se kandidatom  prijavljenim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i ne obavješćuje se o razlozima zašto se ne smatra kandidatom na natječaju.</w:t>
      </w:r>
    </w:p>
    <w:p w14:paraId="599C5365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3DF7B5" w14:textId="366AEEFD" w:rsidR="009E1B63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F5F296A" w14:textId="40C4A89D" w:rsidR="00294540" w:rsidRDefault="00294540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3857875" w14:textId="426B1026" w:rsidR="00294540" w:rsidRDefault="00294540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0574E02" w14:textId="77777777" w:rsidR="00294540" w:rsidRDefault="00294540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54D0307" w14:textId="7679C7E1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8F6069D" w14:textId="516882E3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720DBD" w14:textId="77777777" w:rsidR="005C0C6F" w:rsidRPr="00C549B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54BCB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Vrednovanje kandidata</w:t>
      </w:r>
    </w:p>
    <w:p w14:paraId="49D76EEC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9BF">
        <w:rPr>
          <w:rFonts w:ascii="Times New Roman" w:hAnsi="Times New Roman" w:cs="Times New Roman"/>
          <w:sz w:val="24"/>
          <w:szCs w:val="24"/>
        </w:rPr>
        <w:t>Kandidati koji su pravodobno dostavili potpunu prijavu sa svim prilozima, odnosno ispravama i ispunjavaju formalne uvjete natječaja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49BF">
        <w:rPr>
          <w:rFonts w:ascii="Times New Roman" w:hAnsi="Times New Roman" w:cs="Times New Roman"/>
          <w:sz w:val="24"/>
          <w:szCs w:val="24"/>
        </w:rPr>
        <w:t xml:space="preserve"> dužni su pristupiti vrednovanju prema odredbama Pravilnika o načinu i postupku zapošljavanja u OŠ „Vladimir Nazor“ Sveti Ilija. </w:t>
      </w:r>
    </w:p>
    <w:p w14:paraId="68C73C68" w14:textId="77777777" w:rsidR="009E1B63" w:rsidRPr="0042669D" w:rsidRDefault="009E1B63" w:rsidP="009E1B63">
      <w:pPr>
        <w:spacing w:after="0" w:line="240" w:lineRule="auto"/>
        <w:jc w:val="both"/>
      </w:pPr>
      <w:r w:rsidRPr="0042669D">
        <w:rPr>
          <w:rFonts w:ascii="Times New Roman" w:hAnsi="Times New Roman" w:cs="Times New Roman"/>
          <w:sz w:val="24"/>
          <w:szCs w:val="24"/>
        </w:rPr>
        <w:t xml:space="preserve">Obavijesti o datumu i vremenu vrednovanja kandidata, kao i sadržaj te način vrednovanja, zakonski i drugi izvori za pripremanje kandidata za vrednovanje bit će objavljeni na mrežnoj stranici škole: </w:t>
      </w:r>
      <w:r w:rsidRPr="0042669D">
        <w:rPr>
          <w:rFonts w:ascii="Times New Roman" w:hAnsi="Times New Roman" w:cs="Times New Roman"/>
          <w:color w:val="0070C0"/>
          <w:sz w:val="24"/>
          <w:szCs w:val="24"/>
          <w:u w:val="single"/>
        </w:rPr>
        <w:t>http://os-vnazor-svetiilija.skole.hr</w:t>
      </w:r>
      <w:r w:rsidRPr="0042669D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42669D">
        <w:rPr>
          <w:rFonts w:ascii="Times New Roman" w:hAnsi="Times New Roman" w:cs="Times New Roman"/>
          <w:sz w:val="24"/>
          <w:szCs w:val="24"/>
        </w:rPr>
        <w:t>najmanje 5 dana prije održavanja testiranja</w:t>
      </w:r>
      <w:r w:rsidRPr="0042669D">
        <w:t xml:space="preserve">. </w:t>
      </w:r>
    </w:p>
    <w:p w14:paraId="3E655878" w14:textId="77777777" w:rsidR="009E1B63" w:rsidRPr="0042669D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FFC2A4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EDAFF9E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Prednost pri zapošljavanju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328D3BC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3FBC6A0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 pravo prednosti pri zapošljavanju prema članku 102. Zakona o hrvatskim braniteljima iz Domovinskog rata i članovima njihovih obitelji (Narodne novine, broj 121/17., 98/19., 84/21 i 156/23)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3A3D7021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"https://branitelji.gov.hr/UserDocsImages/dokumenti/Nikola/popis%20dokaza%20za%20ostvarivanje%20prava%20prednosti%20pri%20zapo%C5%A1ljavanju-%20ZOHBDR%202021.pdf"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https://branitelji.gov.hr/UserDocsImages//dokumenti/Nikola//popis%20dokaza%20za%20ostvarivanje%20prava%20prednosti%20pri%20zapo%C5%A1ljavanju-%20ZOHBDR%202021.pdf</w:t>
      </w:r>
    </w:p>
    <w:p w14:paraId="6203820B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14:paraId="3BA0DAF4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sz w:val="24"/>
          <w:szCs w:val="24"/>
        </w:rPr>
        <w:t>Kandidat koji  se poziva na pravo prednosti pri zapošljavanju prema članku 48. Zakona o civilnim stradalnicima iz Domovinskog rata  (Narodne novine, broj 84/21.),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14:paraId="24FC9F41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"https://branitelji.gov.hr/UserDocsImages/dokumenti/Nikola/popis%20dokaza%20za%20ostvarivanje%20prava%20prednosti%20pri%20zapo%C5%A1ljavanju-%20Zakon%20o%20civilnim%20stradalnicima%20iz%20DR.pdf"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https://branitelji.gov.hr/UserDocsImages//dokumenti/Nikola//popis%20dokaza%20za%20ostvarivanje%20prava%20prednosti%20pri%20zapo%C5%A1ljavanju-%20Zakon%20o%20civilnim%20stradalnicima%20iz%20DR.pdf</w:t>
      </w:r>
    </w:p>
    <w:p w14:paraId="4FDEB50B" w14:textId="77777777" w:rsidR="00666154" w:rsidRPr="00C549BF" w:rsidRDefault="009E1B63" w:rsidP="006661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pravo prednosti pri zapošljavanju u prema  članku  9. Zakona o profesionalnoj rehabilitaciji i zapošljavanju osoba s invaliditetom (Narodne novine, broj 157/13. , 152/14. , 39/18. i 32/20.) </w:t>
      </w:r>
      <w:r w:rsidR="00666154"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prijavu na natječaj dužan  je, osim dokaza o ispunjavanju traženih uvjeta, </w:t>
      </w:r>
      <w:r w:rsidR="00666154">
        <w:rPr>
          <w:rFonts w:ascii="Times New Roman" w:eastAsia="Times New Roman" w:hAnsi="Times New Roman" w:cs="Times New Roman"/>
          <w:sz w:val="24"/>
          <w:szCs w:val="24"/>
          <w:lang w:eastAsia="hr-HR"/>
        </w:rPr>
        <w:t>priložiti</w:t>
      </w:r>
      <w:r w:rsidR="00666154" w:rsidRPr="00260376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 xml:space="preserve"> javnu ispravu o invaliditetu na temelju koje se osoba može upisati u očevidnik zaposlenih osoba s invaliditetom te dokaz iz kojeg je vidljivo na koji je način prestao radni odnos kod posljednjeg poslodavca.</w:t>
      </w:r>
    </w:p>
    <w:p w14:paraId="76A48666" w14:textId="0BC2EBDA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2" w:name="_GoBack"/>
      <w:bookmarkEnd w:id="2"/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 u skladu s člankom  48.f  Zakona o zaštiti civilnih i vojnih invalida rata (Narodne novine, broj 33/92, 77/92, 27/93, 58/93, 2/94, 108/95, 108/96, 82/01, 103/03 ,148/13 i 98/19.) dužan  je uz prijavu priložiti sve dokaze o ispunjavanju traženih uvjeta i potvrdu o statusu osobe  invalida rata i dokaz o tome na koji je način prestao radni odnos.</w:t>
      </w:r>
    </w:p>
    <w:p w14:paraId="20C4F982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3FA4ACD8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2B87B249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Zaštita osobnih podataka</w:t>
      </w:r>
    </w:p>
    <w:p w14:paraId="0FCF6FD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Prijavom na natječaj kandidat daje privolu Osnovnoj školi „Vladimir Nazor“ Sveti Ilija, kao voditelju zbirke osobnih podataka, da može prikupljati, koristiti i dalje obrađivati osobne podatke kandidata u svrhu provedbe natječajnog postupka sukladno odredbama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Opće uredbe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(EU) 2016/679 o zaštiti osobnih podataka i Zakona o provedbi Opće uredbe o zaštiti podataka (Narodne novine, broj 42/18.). </w:t>
      </w:r>
    </w:p>
    <w:p w14:paraId="240346D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C203A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6E8FCA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bookmarkStart w:id="3" w:name="_Hlk210949855"/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Obavijest o rezultatu izbora</w:t>
      </w:r>
    </w:p>
    <w:p w14:paraId="308F1BF7" w14:textId="77777777" w:rsidR="009E1B63" w:rsidRPr="00C549BF" w:rsidRDefault="009E1B63" w:rsidP="009E1B63">
      <w:pPr>
        <w:jc w:val="both"/>
        <w:rPr>
          <w:rFonts w:ascii="Times New Roman" w:hAnsi="Times New Roman" w:cs="Times New Roman"/>
          <w:color w:val="00B0F0"/>
          <w:sz w:val="24"/>
          <w:szCs w:val="24"/>
          <w:u w:val="single"/>
        </w:rPr>
      </w:pPr>
      <w:r w:rsidRPr="00C549BF">
        <w:rPr>
          <w:rFonts w:ascii="Times New Roman" w:hAnsi="Times New Roman" w:cs="Times New Roman"/>
          <w:sz w:val="24"/>
          <w:szCs w:val="24"/>
        </w:rPr>
        <w:t>O rezultatu izbora kandidati će biti obaviješteni u roku od 15 dana od dana donošenja odluke o izboru kandidata putem mrežne stranice škole</w:t>
      </w:r>
      <w:r w:rsidRPr="00F250D6">
        <w:rPr>
          <w:rFonts w:ascii="Times New Roman" w:hAnsi="Times New Roman" w:cs="Times New Roman"/>
          <w:color w:val="00B0F0"/>
          <w:sz w:val="24"/>
          <w:szCs w:val="24"/>
        </w:rPr>
        <w:t>:</w:t>
      </w:r>
      <w:r w:rsidRPr="00F250D6">
        <w:rPr>
          <w:rFonts w:ascii="Times New Roman" w:hAnsi="Times New Roman" w:cs="Times New Roman"/>
          <w:color w:val="00B0F0"/>
        </w:rPr>
        <w:t xml:space="preserve"> http://os-vnazor-svetiilija.skole.hr</w:t>
      </w:r>
      <w:r w:rsidRPr="00C549BF">
        <w:rPr>
          <w:rFonts w:ascii="Times New Roman" w:hAnsi="Times New Roman" w:cs="Times New Roman"/>
        </w:rPr>
        <w:t xml:space="preserve"> </w:t>
      </w:r>
      <w:r w:rsidRPr="00C549BF">
        <w:rPr>
          <w:rFonts w:ascii="Times New Roman" w:hAnsi="Times New Roman" w:cs="Times New Roman"/>
          <w:sz w:val="24"/>
          <w:szCs w:val="24"/>
        </w:rPr>
        <w:t xml:space="preserve">te se time smatra da su svi kandidati obaviješteni na isti način i u istom roku. U slučaju da se na natječaj prijave kandidati koji se pozivaju na pravo prednosti pri zapošljavanju prema posebnom propisu, svi će kandidati biti obaviješteni i prema </w:t>
      </w:r>
      <w:r w:rsidRPr="00F250D6">
        <w:rPr>
          <w:rFonts w:ascii="Times New Roman" w:hAnsi="Times New Roman" w:cs="Times New Roman"/>
          <w:sz w:val="24"/>
          <w:szCs w:val="24"/>
        </w:rPr>
        <w:t>članku 24., stavku</w:t>
      </w:r>
      <w:r w:rsidRPr="00C549BF">
        <w:rPr>
          <w:rFonts w:ascii="Times New Roman" w:hAnsi="Times New Roman" w:cs="Times New Roman"/>
          <w:sz w:val="24"/>
          <w:szCs w:val="24"/>
        </w:rPr>
        <w:t xml:space="preserve"> 2. Pravilnika.</w:t>
      </w:r>
    </w:p>
    <w:bookmarkEnd w:id="3"/>
    <w:p w14:paraId="7D30959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F0D925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75C12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Ravnateljica</w:t>
      </w:r>
    </w:p>
    <w:p w14:paraId="712413A6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   Anđelka Rihtarić, prof.</w:t>
      </w:r>
      <w:bookmarkEnd w:id="1"/>
    </w:p>
    <w:sectPr w:rsidR="009E1B63" w:rsidRPr="00C54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598"/>
    <w:multiLevelType w:val="hybridMultilevel"/>
    <w:tmpl w:val="216EF84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10E"/>
    <w:multiLevelType w:val="hybridMultilevel"/>
    <w:tmpl w:val="1F4639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5BF8"/>
    <w:multiLevelType w:val="hybridMultilevel"/>
    <w:tmpl w:val="25C8D5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A7765"/>
    <w:multiLevelType w:val="hybridMultilevel"/>
    <w:tmpl w:val="60DC3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2BE3"/>
    <w:multiLevelType w:val="hybridMultilevel"/>
    <w:tmpl w:val="B86CB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1060"/>
    <w:multiLevelType w:val="hybridMultilevel"/>
    <w:tmpl w:val="BB7E86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540CA"/>
    <w:multiLevelType w:val="hybridMultilevel"/>
    <w:tmpl w:val="320A02D2"/>
    <w:lvl w:ilvl="0" w:tplc="4FB2C0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E72F7"/>
    <w:multiLevelType w:val="multilevel"/>
    <w:tmpl w:val="5DAA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722B34"/>
    <w:multiLevelType w:val="hybridMultilevel"/>
    <w:tmpl w:val="2FCADD10"/>
    <w:lvl w:ilvl="0" w:tplc="8168FFB4">
      <w:numFmt w:val="bullet"/>
      <w:lvlText w:val="–"/>
      <w:lvlJc w:val="left"/>
      <w:pPr>
        <w:ind w:left="1830" w:hanging="360"/>
      </w:pPr>
      <w:rPr>
        <w:rFonts w:ascii="Times New Roman" w:eastAsiaTheme="minorHAnsi" w:hAnsi="Times New Roman" w:cs="Times New Roman" w:hint="default"/>
      </w:rPr>
    </w:lvl>
    <w:lvl w:ilvl="1" w:tplc="385ED800">
      <w:numFmt w:val="bullet"/>
      <w:lvlText w:val=""/>
      <w:lvlJc w:val="left"/>
      <w:pPr>
        <w:ind w:left="2550" w:hanging="360"/>
      </w:pPr>
      <w:rPr>
        <w:rFonts w:ascii="Wingdings" w:eastAsiaTheme="minorHAnsi" w:hAnsi="Wingdings" w:cstheme="minorBidi" w:hint="default"/>
        <w:b/>
        <w:sz w:val="22"/>
      </w:rPr>
    </w:lvl>
    <w:lvl w:ilvl="2" w:tplc="041A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56362ECF"/>
    <w:multiLevelType w:val="hybridMultilevel"/>
    <w:tmpl w:val="781EA750"/>
    <w:lvl w:ilvl="0" w:tplc="84646E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E60F5"/>
    <w:multiLevelType w:val="multilevel"/>
    <w:tmpl w:val="D850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8D5779"/>
    <w:multiLevelType w:val="multilevel"/>
    <w:tmpl w:val="216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C22976"/>
    <w:multiLevelType w:val="multilevel"/>
    <w:tmpl w:val="9620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367656"/>
    <w:multiLevelType w:val="hybridMultilevel"/>
    <w:tmpl w:val="DD5EDB3A"/>
    <w:lvl w:ilvl="0" w:tplc="5478ECCC">
      <w:numFmt w:val="bullet"/>
      <w:lvlText w:val="-"/>
      <w:lvlJc w:val="left"/>
      <w:pPr>
        <w:ind w:left="855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4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51"/>
    <w:rsid w:val="00024D16"/>
    <w:rsid w:val="0009116C"/>
    <w:rsid w:val="000B05AC"/>
    <w:rsid w:val="0011530B"/>
    <w:rsid w:val="00142129"/>
    <w:rsid w:val="001E1A4E"/>
    <w:rsid w:val="001F6100"/>
    <w:rsid w:val="0020207D"/>
    <w:rsid w:val="00262F15"/>
    <w:rsid w:val="00294540"/>
    <w:rsid w:val="0036764F"/>
    <w:rsid w:val="0038364B"/>
    <w:rsid w:val="0042669D"/>
    <w:rsid w:val="0045107F"/>
    <w:rsid w:val="004B7DEB"/>
    <w:rsid w:val="005739BE"/>
    <w:rsid w:val="00596F73"/>
    <w:rsid w:val="005C0C6F"/>
    <w:rsid w:val="00665651"/>
    <w:rsid w:val="0066587D"/>
    <w:rsid w:val="00666154"/>
    <w:rsid w:val="006D309E"/>
    <w:rsid w:val="006F42AA"/>
    <w:rsid w:val="0078256B"/>
    <w:rsid w:val="007B77E4"/>
    <w:rsid w:val="007D59C8"/>
    <w:rsid w:val="00857451"/>
    <w:rsid w:val="00934C3E"/>
    <w:rsid w:val="009E1B63"/>
    <w:rsid w:val="00A17B63"/>
    <w:rsid w:val="00A5406A"/>
    <w:rsid w:val="00AB6DDB"/>
    <w:rsid w:val="00B53AEC"/>
    <w:rsid w:val="00C25385"/>
    <w:rsid w:val="00C37B6A"/>
    <w:rsid w:val="00CC3641"/>
    <w:rsid w:val="00D2757E"/>
    <w:rsid w:val="00D473F5"/>
    <w:rsid w:val="00D57197"/>
    <w:rsid w:val="00D938FA"/>
    <w:rsid w:val="00E5644F"/>
    <w:rsid w:val="00E82054"/>
    <w:rsid w:val="00EA20B3"/>
    <w:rsid w:val="00EC1F84"/>
    <w:rsid w:val="00ED2FA4"/>
    <w:rsid w:val="00F723C0"/>
    <w:rsid w:val="00F863FA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4D9E"/>
  <w15:chartTrackingRefBased/>
  <w15:docId w15:val="{EDB7B962-DF03-42BE-AA7E-B2827354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D3249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D324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62F1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62F1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62F1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62F1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62F1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3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1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8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3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vnazor-svetiilija.skole.hr" TargetMode="External"/><Relationship Id="rId5" Type="http://schemas.openxmlformats.org/officeDocument/2006/relationships/hyperlink" Target="mailto:skola@os-vnazor-svetiilij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Plantak</dc:creator>
  <cp:keywords/>
  <dc:description/>
  <cp:lastModifiedBy>Anica Plantak</cp:lastModifiedBy>
  <cp:revision>2</cp:revision>
  <cp:lastPrinted>2025-10-10T09:42:00Z</cp:lastPrinted>
  <dcterms:created xsi:type="dcterms:W3CDTF">2026-09-21T12:46:00Z</dcterms:created>
  <dcterms:modified xsi:type="dcterms:W3CDTF">2026-09-21T12:46:00Z</dcterms:modified>
</cp:coreProperties>
</file>